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64E1C" w14:textId="3715565C" w:rsidR="00237458" w:rsidRPr="00465B59" w:rsidRDefault="00DA3758" w:rsidP="00AB7650">
      <w:pPr>
        <w:jc w:val="center"/>
        <w:rPr>
          <w:rFonts w:ascii="Georgia" w:hAnsi="Georgia"/>
          <w:b/>
        </w:rPr>
      </w:pPr>
      <w:r w:rsidRPr="00465B59">
        <w:rPr>
          <w:rFonts w:ascii="Georgia" w:hAnsi="Georgia"/>
          <w:b/>
        </w:rPr>
        <w:t>40,000 YEARS</w:t>
      </w:r>
      <w:r w:rsidR="006365B5" w:rsidRPr="00465B59">
        <w:rPr>
          <w:rFonts w:ascii="Georgia" w:hAnsi="Georgia"/>
          <w:b/>
        </w:rPr>
        <w:t xml:space="preserve"> OF MUSIC TECHNOLOGY</w:t>
      </w:r>
    </w:p>
    <w:p w14:paraId="6A22B55B" w14:textId="77777777" w:rsidR="00237458" w:rsidRPr="00465B59" w:rsidRDefault="00237458" w:rsidP="00237458">
      <w:pPr>
        <w:rPr>
          <w:rFonts w:ascii="Georgia" w:hAnsi="Georgia"/>
        </w:rPr>
      </w:pPr>
    </w:p>
    <w:p w14:paraId="61929CC9" w14:textId="2E2EC175" w:rsidR="006365B5" w:rsidRPr="00465B59" w:rsidRDefault="00237458" w:rsidP="00237458">
      <w:pPr>
        <w:rPr>
          <w:rFonts w:ascii="Georgia" w:hAnsi="Georgia" w:cs="Times New Roman"/>
          <w:bCs/>
        </w:rPr>
      </w:pPr>
      <w:r w:rsidRPr="00465B59">
        <w:rPr>
          <w:rFonts w:ascii="Georgia" w:hAnsi="Georgia"/>
          <w:b/>
          <w:u w:val="single"/>
        </w:rPr>
        <w:t>Course Description</w:t>
      </w:r>
      <w:r w:rsidRPr="00465B59">
        <w:rPr>
          <w:rFonts w:ascii="Georgia" w:hAnsi="Georgia"/>
        </w:rPr>
        <w:t xml:space="preserve">: </w:t>
      </w:r>
      <w:r w:rsidR="00E65CA3" w:rsidRPr="00465B59">
        <w:rPr>
          <w:rFonts w:ascii="Georgia" w:hAnsi="Georgia" w:cs="Times New Roman"/>
          <w:bCs/>
        </w:rPr>
        <w:t xml:space="preserve">Over 40,000 years ago humans fashioned flutes from </w:t>
      </w:r>
      <w:proofErr w:type="gramStart"/>
      <w:r w:rsidR="00E65CA3" w:rsidRPr="00465B59">
        <w:rPr>
          <w:rFonts w:ascii="Georgia" w:hAnsi="Georgia" w:cs="Times New Roman"/>
          <w:bCs/>
        </w:rPr>
        <w:t>bone;</w:t>
      </w:r>
      <w:proofErr w:type="gramEnd"/>
      <w:r w:rsidR="00E65CA3" w:rsidRPr="00465B59">
        <w:rPr>
          <w:rFonts w:ascii="Georgia" w:hAnsi="Georgia" w:cs="Times New Roman"/>
          <w:bCs/>
        </w:rPr>
        <w:t xml:space="preserve"> since then music-making has continued to motivate and to be shaped by technological innovations. This course surveys the relationship between music and technology from the Paleolithic Age to the present day. We will examine the origins and impact of diverse musical instruments, with attention to connections between musical and technological developments, the reasons instruments are accepted, modified or abandoned, and debates about the effects of new technologies on music. We will </w:t>
      </w:r>
      <w:r w:rsidR="005F235A">
        <w:rPr>
          <w:rFonts w:ascii="Georgia" w:hAnsi="Georgia" w:cs="Times New Roman"/>
          <w:bCs/>
        </w:rPr>
        <w:t>consider</w:t>
      </w:r>
      <w:r w:rsidR="00E65CA3" w:rsidRPr="00465B59">
        <w:rPr>
          <w:rFonts w:ascii="Georgia" w:hAnsi="Georgia" w:cs="Times New Roman"/>
          <w:bCs/>
        </w:rPr>
        <w:t xml:space="preserve"> </w:t>
      </w:r>
      <w:r w:rsidR="005F235A">
        <w:rPr>
          <w:rFonts w:ascii="Georgia" w:hAnsi="Georgia" w:cs="Times New Roman"/>
          <w:bCs/>
        </w:rPr>
        <w:t>how music technologies work from physical, psychoacoustic, economic and cultural perspectives</w:t>
      </w:r>
      <w:r w:rsidR="00E65CA3" w:rsidRPr="00465B59">
        <w:rPr>
          <w:rFonts w:ascii="Georgia" w:hAnsi="Georgia" w:cs="Times New Roman"/>
          <w:bCs/>
        </w:rPr>
        <w:t xml:space="preserve">. By studying the </w:t>
      </w:r>
      <w:r w:rsidR="00C45237" w:rsidRPr="00465B59">
        <w:rPr>
          <w:rFonts w:ascii="Georgia" w:hAnsi="Georgia" w:cs="Times New Roman"/>
          <w:bCs/>
        </w:rPr>
        <w:t>socio-</w:t>
      </w:r>
      <w:r w:rsidR="002127D0" w:rsidRPr="00465B59">
        <w:rPr>
          <w:rFonts w:ascii="Georgia" w:hAnsi="Georgia" w:cs="Times New Roman"/>
          <w:bCs/>
        </w:rPr>
        <w:t xml:space="preserve">cultural </w:t>
      </w:r>
      <w:r w:rsidR="00E65CA3" w:rsidRPr="00465B59">
        <w:rPr>
          <w:rFonts w:ascii="Georgia" w:hAnsi="Georgia" w:cs="Times New Roman"/>
          <w:bCs/>
        </w:rPr>
        <w:t>history of such instruments as the violin, piano, electric guitar and synthesizer, we will gain an understanding of the interplay between technological change and the enduring human need for music.</w:t>
      </w:r>
    </w:p>
    <w:p w14:paraId="5F469D11" w14:textId="77777777" w:rsidR="00310C8D" w:rsidRPr="00465B59" w:rsidRDefault="00310C8D" w:rsidP="00237458">
      <w:pPr>
        <w:rPr>
          <w:rFonts w:ascii="Georgia" w:hAnsi="Georgia" w:cs="Times New Roman"/>
          <w:bCs/>
        </w:rPr>
      </w:pPr>
    </w:p>
    <w:p w14:paraId="1F914D56" w14:textId="74E8F7F4" w:rsidR="005D5379" w:rsidRPr="00465B59" w:rsidRDefault="005D5379" w:rsidP="005D5379">
      <w:pPr>
        <w:rPr>
          <w:rFonts w:ascii="Georgia" w:hAnsi="Georgia"/>
          <w:u w:val="single"/>
        </w:rPr>
      </w:pPr>
      <w:r w:rsidRPr="00465B59">
        <w:rPr>
          <w:rFonts w:ascii="Georgia" w:hAnsi="Georgia"/>
          <w:u w:val="single"/>
        </w:rPr>
        <w:t xml:space="preserve">Learning Goals: By </w:t>
      </w:r>
      <w:r w:rsidR="005D0196" w:rsidRPr="00465B59">
        <w:rPr>
          <w:rFonts w:ascii="Georgia" w:hAnsi="Georgia"/>
          <w:u w:val="single"/>
        </w:rPr>
        <w:t>participating in this course, you’ll develop abilities to:</w:t>
      </w:r>
    </w:p>
    <w:p w14:paraId="2096DDE6" w14:textId="77777777" w:rsidR="003C2520" w:rsidRPr="00465B59" w:rsidRDefault="003C2520" w:rsidP="003C2520">
      <w:pPr>
        <w:pStyle w:val="ListParagraph"/>
        <w:numPr>
          <w:ilvl w:val="0"/>
          <w:numId w:val="21"/>
        </w:numPr>
        <w:rPr>
          <w:rFonts w:ascii="Georgia" w:hAnsi="Georgia"/>
        </w:rPr>
      </w:pPr>
      <w:r w:rsidRPr="00465B59">
        <w:rPr>
          <w:rFonts w:ascii="Georgia" w:hAnsi="Georgia"/>
        </w:rPr>
        <w:t>Situate music technologies in their cultural environment and historical period</w:t>
      </w:r>
    </w:p>
    <w:p w14:paraId="56CB7C45" w14:textId="77777777" w:rsidR="003C2520" w:rsidRPr="00465B59" w:rsidRDefault="003C2520" w:rsidP="003C2520">
      <w:pPr>
        <w:pStyle w:val="ListParagraph"/>
        <w:numPr>
          <w:ilvl w:val="0"/>
          <w:numId w:val="21"/>
        </w:numPr>
        <w:rPr>
          <w:rFonts w:ascii="Georgia" w:hAnsi="Georgia"/>
        </w:rPr>
      </w:pPr>
      <w:r w:rsidRPr="00465B59">
        <w:rPr>
          <w:rFonts w:ascii="Georgia" w:hAnsi="Georgia"/>
        </w:rPr>
        <w:t>Relate music technologies to major musicians and musical works</w:t>
      </w:r>
    </w:p>
    <w:p w14:paraId="5EF258B8" w14:textId="0E770D0D" w:rsidR="005D0196" w:rsidRPr="00465B59" w:rsidRDefault="005D0196" w:rsidP="005D0196">
      <w:pPr>
        <w:pStyle w:val="ListParagraph"/>
        <w:numPr>
          <w:ilvl w:val="0"/>
          <w:numId w:val="21"/>
        </w:numPr>
        <w:rPr>
          <w:rFonts w:ascii="Georgia" w:hAnsi="Georgia"/>
        </w:rPr>
      </w:pPr>
      <w:r w:rsidRPr="00465B59">
        <w:rPr>
          <w:rFonts w:ascii="Georgia" w:hAnsi="Georgia"/>
        </w:rPr>
        <w:t>Identify affordances and constraints, both musical and social, of diverse music technologies</w:t>
      </w:r>
    </w:p>
    <w:p w14:paraId="12427625" w14:textId="77777777" w:rsidR="005D0196" w:rsidRPr="00465B59" w:rsidRDefault="005D0196" w:rsidP="005D0196">
      <w:pPr>
        <w:pStyle w:val="ListParagraph"/>
        <w:numPr>
          <w:ilvl w:val="0"/>
          <w:numId w:val="21"/>
        </w:numPr>
        <w:rPr>
          <w:rFonts w:ascii="Georgia" w:hAnsi="Georgia"/>
        </w:rPr>
      </w:pPr>
      <w:r w:rsidRPr="00465B59">
        <w:rPr>
          <w:rFonts w:ascii="Georgia" w:hAnsi="Georgia"/>
        </w:rPr>
        <w:t>Explain factors, including social institutions and cultural values, that promote or resist music-technological change</w:t>
      </w:r>
    </w:p>
    <w:p w14:paraId="1ABB211E" w14:textId="77777777" w:rsidR="005D0196" w:rsidRPr="00465B59" w:rsidRDefault="005D0196" w:rsidP="005D0196">
      <w:pPr>
        <w:pStyle w:val="ListParagraph"/>
        <w:numPr>
          <w:ilvl w:val="0"/>
          <w:numId w:val="21"/>
        </w:numPr>
        <w:rPr>
          <w:rFonts w:ascii="Georgia" w:hAnsi="Georgia"/>
        </w:rPr>
      </w:pPr>
      <w:r w:rsidRPr="00465B59">
        <w:rPr>
          <w:rFonts w:ascii="Georgia" w:hAnsi="Georgia"/>
        </w:rPr>
        <w:t>Comparatively analyze the roles of social institutions, economic systems and aesthetic values in the creation and reception of music technologies in different historical periods and parts of the world</w:t>
      </w:r>
    </w:p>
    <w:p w14:paraId="17F22DCE" w14:textId="77777777" w:rsidR="005D0196" w:rsidRPr="00465B59" w:rsidRDefault="005D0196" w:rsidP="005D0196">
      <w:pPr>
        <w:pStyle w:val="ListParagraph"/>
        <w:numPr>
          <w:ilvl w:val="0"/>
          <w:numId w:val="21"/>
        </w:numPr>
        <w:rPr>
          <w:rFonts w:ascii="Georgia" w:hAnsi="Georgia"/>
        </w:rPr>
      </w:pPr>
      <w:r w:rsidRPr="00465B59">
        <w:rPr>
          <w:rFonts w:ascii="Georgia" w:hAnsi="Georgia"/>
        </w:rPr>
        <w:t xml:space="preserve">Identify aesthetic, economic, and social trade-offs involved in transitions from one music technology to another </w:t>
      </w:r>
    </w:p>
    <w:p w14:paraId="40D3EA43" w14:textId="083C6EDD" w:rsidR="005D0196" w:rsidRPr="00465B59" w:rsidRDefault="005D0196" w:rsidP="005D0196">
      <w:pPr>
        <w:pStyle w:val="ListParagraph"/>
        <w:numPr>
          <w:ilvl w:val="0"/>
          <w:numId w:val="21"/>
        </w:numPr>
        <w:rPr>
          <w:rFonts w:ascii="Georgia" w:hAnsi="Georgia"/>
        </w:rPr>
      </w:pPr>
      <w:r w:rsidRPr="00465B59">
        <w:rPr>
          <w:rFonts w:ascii="Georgia" w:hAnsi="Georgia"/>
        </w:rPr>
        <w:t>Evaluate claims around new music technologies by comparing them to historical precedents</w:t>
      </w:r>
    </w:p>
    <w:p w14:paraId="3FEBAC25" w14:textId="77777777" w:rsidR="00A20AD7" w:rsidRPr="00465B59" w:rsidRDefault="00A20AD7" w:rsidP="00237458">
      <w:pPr>
        <w:rPr>
          <w:rFonts w:ascii="Georgia" w:hAnsi="Georgia"/>
        </w:rPr>
      </w:pPr>
    </w:p>
    <w:p w14:paraId="16FC159A" w14:textId="0D3F3A8D" w:rsidR="00A610F0" w:rsidRPr="00465B59" w:rsidRDefault="00A610F0" w:rsidP="00A610F0">
      <w:pPr>
        <w:rPr>
          <w:rFonts w:ascii="Georgia" w:hAnsi="Georgia"/>
        </w:rPr>
      </w:pPr>
      <w:r w:rsidRPr="00465B59">
        <w:rPr>
          <w:rFonts w:ascii="Georgia" w:hAnsi="Georgia"/>
          <w:b/>
          <w:u w:val="single"/>
        </w:rPr>
        <w:t>Course Materials</w:t>
      </w:r>
      <w:r w:rsidRPr="00465B59">
        <w:rPr>
          <w:rFonts w:ascii="Georgia" w:hAnsi="Georgia"/>
        </w:rPr>
        <w:t>:</w:t>
      </w:r>
    </w:p>
    <w:p w14:paraId="5B82E866" w14:textId="382E727E" w:rsidR="009D3C1B" w:rsidRPr="005F235A" w:rsidRDefault="00D84AC9" w:rsidP="009D3C1B">
      <w:pPr>
        <w:rPr>
          <w:rFonts w:ascii="Georgia" w:hAnsi="Georgia"/>
        </w:rPr>
      </w:pPr>
      <w:r w:rsidRPr="00465B59">
        <w:rPr>
          <w:rFonts w:ascii="Georgia" w:hAnsi="Georgia"/>
          <w:noProof/>
        </w:rPr>
        <w:drawing>
          <wp:inline distT="0" distB="0" distL="0" distR="0" wp14:anchorId="20FE90FA" wp14:editId="75F80881">
            <wp:extent cx="189475" cy="189475"/>
            <wp:effectExtent l="0" t="0" r="1270" b="1270"/>
            <wp:docPr id="1938901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901360" name=""/>
                    <pic:cNvPicPr/>
                  </pic:nvPicPr>
                  <pic:blipFill>
                    <a:blip r:embed="rId7"/>
                    <a:stretch>
                      <a:fillRect/>
                    </a:stretch>
                  </pic:blipFill>
                  <pic:spPr>
                    <a:xfrm>
                      <a:off x="0" y="0"/>
                      <a:ext cx="211034" cy="211034"/>
                    </a:xfrm>
                    <a:prstGeom prst="rect">
                      <a:avLst/>
                    </a:prstGeom>
                  </pic:spPr>
                </pic:pic>
              </a:graphicData>
            </a:graphic>
          </wp:inline>
        </w:drawing>
      </w:r>
      <w:r w:rsidRPr="00465B59">
        <w:rPr>
          <w:rFonts w:ascii="Georgia" w:hAnsi="Georgia"/>
        </w:rPr>
        <w:t xml:space="preserve"> Deirdre Loughridge, </w:t>
      </w:r>
      <w:r w:rsidR="00FE7FC0" w:rsidRPr="005F235A">
        <w:rPr>
          <w:rFonts w:ascii="Georgia" w:hAnsi="Georgia"/>
          <w:i/>
          <w:iCs/>
        </w:rPr>
        <w:t>Bone Flute to Auto-</w:t>
      </w:r>
      <w:r w:rsidR="00317355" w:rsidRPr="005F235A">
        <w:rPr>
          <w:rFonts w:ascii="Georgia" w:hAnsi="Georgia"/>
          <w:i/>
          <w:iCs/>
        </w:rPr>
        <w:t>T</w:t>
      </w:r>
      <w:r w:rsidR="00FE7FC0" w:rsidRPr="005F235A">
        <w:rPr>
          <w:rFonts w:ascii="Georgia" w:hAnsi="Georgia"/>
          <w:i/>
          <w:iCs/>
        </w:rPr>
        <w:t>une: Forty Thousand Years of Music Technology</w:t>
      </w:r>
      <w:r w:rsidRPr="005F235A">
        <w:rPr>
          <w:rFonts w:ascii="Georgia" w:hAnsi="Georgia"/>
        </w:rPr>
        <w:t xml:space="preserve"> (University of Chicago Press, 2026).</w:t>
      </w:r>
      <w:r w:rsidR="005F235A" w:rsidRPr="005F235A">
        <w:rPr>
          <w:rFonts w:ascii="Georgia" w:hAnsi="Georgia"/>
        </w:rPr>
        <w:t xml:space="preserve"> $30 paperback or $21 </w:t>
      </w:r>
      <w:proofErr w:type="spellStart"/>
      <w:r w:rsidR="005F235A" w:rsidRPr="005F235A">
        <w:rPr>
          <w:rFonts w:ascii="Georgia" w:hAnsi="Georgia"/>
        </w:rPr>
        <w:t>ebook</w:t>
      </w:r>
      <w:proofErr w:type="spellEnd"/>
      <w:r w:rsidR="005F235A" w:rsidRPr="005F235A">
        <w:rPr>
          <w:rFonts w:ascii="Georgia" w:hAnsi="Georgia"/>
        </w:rPr>
        <w:t xml:space="preserve"> through </w:t>
      </w:r>
      <w:hyperlink r:id="rId8" w:history="1">
        <w:r w:rsidR="005F235A" w:rsidRPr="005F235A">
          <w:rPr>
            <w:rStyle w:val="Hyperlink"/>
            <w:rFonts w:ascii="Georgia" w:hAnsi="Georgia"/>
          </w:rPr>
          <w:t>Chicago Discount Digital Coursebooks</w:t>
        </w:r>
      </w:hyperlink>
    </w:p>
    <w:p w14:paraId="069BCECE" w14:textId="77777777" w:rsidR="00FE7FC0" w:rsidRPr="005F235A" w:rsidRDefault="00FE7FC0" w:rsidP="009D3C1B">
      <w:pPr>
        <w:rPr>
          <w:rFonts w:ascii="Georgia" w:hAnsi="Georgia"/>
        </w:rPr>
      </w:pPr>
    </w:p>
    <w:p w14:paraId="7F0C4D84" w14:textId="0E134BC3" w:rsidR="000216C5" w:rsidRPr="005F235A" w:rsidRDefault="009D3C1B" w:rsidP="00FE7FC0">
      <w:pPr>
        <w:rPr>
          <w:rFonts w:ascii="Georgia" w:hAnsi="Georgia"/>
        </w:rPr>
      </w:pPr>
      <w:r w:rsidRPr="005F235A">
        <w:rPr>
          <w:rFonts w:ascii="Georgia" w:eastAsia="Times New Roman" w:hAnsi="Georgia" w:cs="Times New Roman"/>
          <w:noProof/>
          <w:lang w:eastAsia="en-US"/>
        </w:rPr>
        <w:drawing>
          <wp:inline distT="0" distB="0" distL="0" distR="0" wp14:anchorId="2D04E8BF" wp14:editId="3061B04B">
            <wp:extent cx="174197" cy="174197"/>
            <wp:effectExtent l="0" t="0" r="3810" b="3810"/>
            <wp:docPr id="108" name="Picture 108" descr="mage result for ear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ge result for ear symbo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7929" cy="177929"/>
                    </a:xfrm>
                    <a:prstGeom prst="rect">
                      <a:avLst/>
                    </a:prstGeom>
                    <a:noFill/>
                    <a:ln>
                      <a:noFill/>
                    </a:ln>
                  </pic:spPr>
                </pic:pic>
              </a:graphicData>
            </a:graphic>
          </wp:inline>
        </w:drawing>
      </w:r>
      <w:r w:rsidR="00FE7FC0" w:rsidRPr="005F235A">
        <w:rPr>
          <w:rFonts w:ascii="Georgia" w:hAnsi="Georgia"/>
        </w:rPr>
        <w:t>A Spotify or YouTube Music Premium account to access the</w:t>
      </w:r>
      <w:r w:rsidR="00317355" w:rsidRPr="005F235A">
        <w:rPr>
          <w:rFonts w:ascii="Georgia" w:hAnsi="Georgia"/>
        </w:rPr>
        <w:t xml:space="preserve"> </w:t>
      </w:r>
      <w:proofErr w:type="spellStart"/>
      <w:r w:rsidR="00FE7FC0" w:rsidRPr="005F235A">
        <w:rPr>
          <w:rFonts w:ascii="Georgia" w:hAnsi="Georgia"/>
        </w:rPr>
        <w:t>listenings</w:t>
      </w:r>
      <w:proofErr w:type="spellEnd"/>
      <w:r w:rsidR="00FE7FC0" w:rsidRPr="005F235A">
        <w:rPr>
          <w:rFonts w:ascii="Georgia" w:hAnsi="Georgia"/>
        </w:rPr>
        <w:t xml:space="preserve"> on demand without commercial interruptions. While accessing without a premium account is possible, I strongly recommend a premium account for the duration of this course for the best listening and learning experience. Premium subscriptions also </w:t>
      </w:r>
      <w:r w:rsidR="00D84AC9" w:rsidRPr="005F235A">
        <w:rPr>
          <w:rFonts w:ascii="Georgia" w:hAnsi="Georgia"/>
        </w:rPr>
        <w:t>deliver more revenue to artists</w:t>
      </w:r>
      <w:r w:rsidR="00FE7FC0" w:rsidRPr="005F235A">
        <w:rPr>
          <w:rFonts w:ascii="Georgia" w:hAnsi="Georgia"/>
        </w:rPr>
        <w:t xml:space="preserve"> than </w:t>
      </w:r>
      <w:r w:rsidR="00B625DC" w:rsidRPr="005F235A">
        <w:rPr>
          <w:rFonts w:ascii="Georgia" w:hAnsi="Georgia"/>
        </w:rPr>
        <w:t xml:space="preserve">does </w:t>
      </w:r>
      <w:r w:rsidR="00FE7FC0" w:rsidRPr="005F235A">
        <w:rPr>
          <w:rFonts w:ascii="Georgia" w:hAnsi="Georgia"/>
        </w:rPr>
        <w:t>ad-supported listening.</w:t>
      </w:r>
      <w:r w:rsidR="005F235A" w:rsidRPr="005F235A">
        <w:rPr>
          <w:rFonts w:ascii="Georgia" w:hAnsi="Georgia"/>
        </w:rPr>
        <w:t xml:space="preserve"> $7.99/month student rate for YouTube or $6.99/month student rate for Spotify</w:t>
      </w:r>
    </w:p>
    <w:p w14:paraId="238D1576" w14:textId="77777777" w:rsidR="00ED03F9" w:rsidRPr="00465B59" w:rsidRDefault="00ED03F9" w:rsidP="0056596C">
      <w:pPr>
        <w:rPr>
          <w:rFonts w:ascii="Georgia" w:hAnsi="Georgia"/>
        </w:rPr>
      </w:pPr>
    </w:p>
    <w:p w14:paraId="26302CDF" w14:textId="4DB5FDB3" w:rsidR="00A610F0" w:rsidRPr="00465B59" w:rsidRDefault="00BD0345" w:rsidP="0056596C">
      <w:pPr>
        <w:rPr>
          <w:rFonts w:ascii="Georgia" w:hAnsi="Georgia"/>
          <w:b/>
          <w:u w:val="single"/>
        </w:rPr>
      </w:pPr>
      <w:r w:rsidRPr="00465B59">
        <w:rPr>
          <w:rFonts w:ascii="Georgia" w:hAnsi="Georgia"/>
          <w:b/>
          <w:u w:val="single"/>
        </w:rPr>
        <w:t>Coursew</w:t>
      </w:r>
      <w:r w:rsidR="0056596C" w:rsidRPr="00465B59">
        <w:rPr>
          <w:rFonts w:ascii="Georgia" w:hAnsi="Georgia"/>
          <w:b/>
          <w:u w:val="single"/>
        </w:rPr>
        <w:t>ork:</w:t>
      </w:r>
    </w:p>
    <w:p w14:paraId="19CF5FD5" w14:textId="180313A9" w:rsidR="003C2520" w:rsidRPr="00465B59" w:rsidRDefault="003C2520" w:rsidP="003C2520">
      <w:pPr>
        <w:rPr>
          <w:rFonts w:ascii="Georgia" w:hAnsi="Georgia"/>
        </w:rPr>
      </w:pPr>
      <w:r w:rsidRPr="00465B59">
        <w:rPr>
          <w:rFonts w:ascii="Georgia" w:hAnsi="Georgia"/>
        </w:rPr>
        <w:t>10%</w:t>
      </w:r>
      <w:r w:rsidRPr="00465B59">
        <w:rPr>
          <w:rFonts w:ascii="Georgia" w:hAnsi="Georgia"/>
        </w:rPr>
        <w:tab/>
        <w:t>Weekly Participation</w:t>
      </w:r>
    </w:p>
    <w:p w14:paraId="439C1D95" w14:textId="77777777" w:rsidR="003C2520" w:rsidRPr="00465B59" w:rsidRDefault="003C2520" w:rsidP="003C2520">
      <w:pPr>
        <w:rPr>
          <w:rFonts w:ascii="Georgia" w:hAnsi="Georgia"/>
        </w:rPr>
      </w:pPr>
      <w:r w:rsidRPr="00465B59">
        <w:rPr>
          <w:rFonts w:ascii="Georgia" w:hAnsi="Georgia"/>
        </w:rPr>
        <w:t>30%</w:t>
      </w:r>
      <w:r w:rsidRPr="00465B59">
        <w:rPr>
          <w:rFonts w:ascii="Georgia" w:hAnsi="Georgia"/>
        </w:rPr>
        <w:tab/>
        <w:t>2 Written Assignments</w:t>
      </w:r>
    </w:p>
    <w:p w14:paraId="06F7CA5C" w14:textId="25FB4A39" w:rsidR="003C2520" w:rsidRPr="00465B59" w:rsidRDefault="00722BA5" w:rsidP="00C327E4">
      <w:pPr>
        <w:rPr>
          <w:rFonts w:ascii="Georgia" w:hAnsi="Georgia"/>
        </w:rPr>
      </w:pPr>
      <w:r w:rsidRPr="00465B59">
        <w:rPr>
          <w:rFonts w:ascii="Georgia" w:hAnsi="Georgia"/>
        </w:rPr>
        <w:t>6</w:t>
      </w:r>
      <w:r w:rsidR="003C2520" w:rsidRPr="00465B59">
        <w:rPr>
          <w:rFonts w:ascii="Georgia" w:hAnsi="Georgia"/>
        </w:rPr>
        <w:t>0%</w:t>
      </w:r>
      <w:r w:rsidR="003C2520" w:rsidRPr="00465B59">
        <w:rPr>
          <w:rFonts w:ascii="Georgia" w:hAnsi="Georgia"/>
        </w:rPr>
        <w:tab/>
      </w:r>
      <w:r w:rsidR="00B625DC" w:rsidRPr="00465B59">
        <w:rPr>
          <w:rFonts w:ascii="Georgia" w:hAnsi="Georgia"/>
        </w:rPr>
        <w:t>4</w:t>
      </w:r>
      <w:r w:rsidR="003C2520" w:rsidRPr="00465B59">
        <w:rPr>
          <w:rFonts w:ascii="Georgia" w:hAnsi="Georgia"/>
        </w:rPr>
        <w:t xml:space="preserve"> Unit </w:t>
      </w:r>
      <w:r w:rsidR="00D91252">
        <w:rPr>
          <w:rFonts w:ascii="Georgia" w:hAnsi="Georgia"/>
        </w:rPr>
        <w:t>Tests</w:t>
      </w:r>
      <w:r w:rsidR="003C2520" w:rsidRPr="00465B59">
        <w:rPr>
          <w:rFonts w:ascii="Georgia" w:hAnsi="Georgia"/>
        </w:rPr>
        <w:t xml:space="preserve"> (#1 = 10%, #2 and #3 = 15% each</w:t>
      </w:r>
      <w:r w:rsidR="00B625DC" w:rsidRPr="00465B59">
        <w:rPr>
          <w:rFonts w:ascii="Georgia" w:hAnsi="Georgia"/>
        </w:rPr>
        <w:t>, #4 = 20%</w:t>
      </w:r>
      <w:r w:rsidR="003C2520" w:rsidRPr="00465B59">
        <w:rPr>
          <w:rFonts w:ascii="Georgia" w:hAnsi="Georgia"/>
        </w:rPr>
        <w:t>)</w:t>
      </w:r>
    </w:p>
    <w:p w14:paraId="29EAE128" w14:textId="77777777" w:rsidR="003C2520" w:rsidRDefault="003C2520" w:rsidP="00C327E4">
      <w:pPr>
        <w:rPr>
          <w:rFonts w:ascii="Georgia" w:hAnsi="Georgia"/>
          <w:b/>
        </w:rPr>
      </w:pPr>
    </w:p>
    <w:p w14:paraId="0E4A3E43" w14:textId="77777777" w:rsidR="00465B59" w:rsidRPr="00465B59" w:rsidRDefault="00465B59" w:rsidP="00C327E4">
      <w:pPr>
        <w:rPr>
          <w:rFonts w:ascii="Georgia" w:hAnsi="Georgia"/>
          <w:b/>
        </w:rPr>
      </w:pPr>
    </w:p>
    <w:tbl>
      <w:tblPr>
        <w:tblStyle w:val="TableGrid"/>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5"/>
        <w:gridCol w:w="4016"/>
        <w:gridCol w:w="1564"/>
      </w:tblGrid>
      <w:tr w:rsidR="00465B59" w:rsidRPr="00465B59" w14:paraId="7A5F4027" w14:textId="77777777" w:rsidTr="00465B59">
        <w:tc>
          <w:tcPr>
            <w:tcW w:w="3595" w:type="dxa"/>
          </w:tcPr>
          <w:p w14:paraId="7168A065" w14:textId="2E979C43" w:rsidR="00465B59" w:rsidRPr="00465B59" w:rsidRDefault="009C1A41" w:rsidP="00C327E4">
            <w:pPr>
              <w:rPr>
                <w:rFonts w:ascii="Georgia" w:hAnsi="Georgia"/>
                <w:b/>
              </w:rPr>
            </w:pPr>
            <w:r>
              <w:rPr>
                <w:rFonts w:ascii="Georgia" w:hAnsi="Georgia"/>
                <w:b/>
              </w:rPr>
              <w:lastRenderedPageBreak/>
              <w:t xml:space="preserve">Class Session </w:t>
            </w:r>
            <w:r w:rsidR="00465B59" w:rsidRPr="00465B59">
              <w:rPr>
                <w:rFonts w:ascii="Georgia" w:hAnsi="Georgia"/>
                <w:b/>
              </w:rPr>
              <w:t>Topic</w:t>
            </w:r>
          </w:p>
        </w:tc>
        <w:tc>
          <w:tcPr>
            <w:tcW w:w="4016" w:type="dxa"/>
          </w:tcPr>
          <w:p w14:paraId="55DE2452" w14:textId="48FFC077" w:rsidR="00465B59" w:rsidRPr="00465B59" w:rsidRDefault="00465B59" w:rsidP="00C327E4">
            <w:pPr>
              <w:rPr>
                <w:rFonts w:ascii="Georgia" w:hAnsi="Georgia"/>
                <w:b/>
              </w:rPr>
            </w:pPr>
            <w:r w:rsidRPr="00465B59">
              <w:rPr>
                <w:rFonts w:ascii="Georgia" w:hAnsi="Georgia"/>
                <w:b/>
              </w:rPr>
              <w:t>Reading/Listening</w:t>
            </w:r>
          </w:p>
        </w:tc>
        <w:tc>
          <w:tcPr>
            <w:tcW w:w="1564" w:type="dxa"/>
          </w:tcPr>
          <w:p w14:paraId="462451B4" w14:textId="5B407F94" w:rsidR="00465B59" w:rsidRPr="00465B59" w:rsidRDefault="00465B59" w:rsidP="00C327E4">
            <w:pPr>
              <w:rPr>
                <w:rFonts w:ascii="Georgia" w:hAnsi="Georgia"/>
                <w:b/>
              </w:rPr>
            </w:pPr>
            <w:r w:rsidRPr="00465B59">
              <w:rPr>
                <w:rFonts w:ascii="Georgia" w:hAnsi="Georgia"/>
                <w:b/>
              </w:rPr>
              <w:t>Milestones</w:t>
            </w:r>
          </w:p>
        </w:tc>
      </w:tr>
      <w:tr w:rsidR="00465B59" w:rsidRPr="00465B59" w14:paraId="78B5CCEB" w14:textId="77777777" w:rsidTr="00465B59">
        <w:tc>
          <w:tcPr>
            <w:tcW w:w="9175" w:type="dxa"/>
            <w:gridSpan w:val="3"/>
          </w:tcPr>
          <w:p w14:paraId="6F750E63" w14:textId="5437BDD1" w:rsidR="00465B59" w:rsidRPr="00465B59" w:rsidRDefault="00465B59" w:rsidP="00E07574">
            <w:pPr>
              <w:rPr>
                <w:rFonts w:ascii="Georgia" w:hAnsi="Georgia"/>
                <w:b/>
              </w:rPr>
            </w:pPr>
            <w:r w:rsidRPr="00465B59">
              <w:rPr>
                <w:rFonts w:ascii="Georgia" w:hAnsi="Georgia"/>
                <w:b/>
              </w:rPr>
              <w:t xml:space="preserve">UNIT 1 </w:t>
            </w:r>
            <w:r w:rsidRPr="009C1A41">
              <w:rPr>
                <w:rFonts w:ascii="Georgia" w:hAnsi="Georgia"/>
                <w:b/>
              </w:rPr>
              <w:t>(weeks 1-4)</w:t>
            </w:r>
          </w:p>
        </w:tc>
      </w:tr>
      <w:tr w:rsidR="00465B59" w:rsidRPr="00465B59" w14:paraId="2A70EAEC" w14:textId="77777777" w:rsidTr="00465B59">
        <w:tc>
          <w:tcPr>
            <w:tcW w:w="9175" w:type="dxa"/>
            <w:gridSpan w:val="3"/>
            <w:vAlign w:val="center"/>
          </w:tcPr>
          <w:p w14:paraId="2409E3B2" w14:textId="0CB8D475" w:rsidR="00465B59" w:rsidRPr="009C1A41" w:rsidRDefault="00465B59" w:rsidP="00E07574">
            <w:pPr>
              <w:rPr>
                <w:rFonts w:ascii="Georgia" w:hAnsi="Georgia"/>
                <w:b/>
                <w:i/>
                <w:iCs/>
              </w:rPr>
            </w:pPr>
            <w:r w:rsidRPr="009C1A41">
              <w:rPr>
                <w:rFonts w:ascii="Georgia" w:hAnsi="Georgia"/>
                <w:b/>
                <w:i/>
                <w:iCs/>
              </w:rPr>
              <w:t>Our Lives with Music Technology</w:t>
            </w:r>
          </w:p>
        </w:tc>
      </w:tr>
      <w:tr w:rsidR="00465B59" w:rsidRPr="00465B59" w14:paraId="0DBE90A3" w14:textId="77777777" w:rsidTr="00465B59">
        <w:tc>
          <w:tcPr>
            <w:tcW w:w="3595" w:type="dxa"/>
          </w:tcPr>
          <w:p w14:paraId="67BC3F46" w14:textId="3217F84E" w:rsidR="00465B59" w:rsidRPr="00465B59" w:rsidRDefault="00465B59" w:rsidP="00C327E4">
            <w:pPr>
              <w:rPr>
                <w:rFonts w:ascii="Georgia" w:hAnsi="Georgia"/>
                <w:bCs/>
              </w:rPr>
            </w:pPr>
            <w:r w:rsidRPr="00465B59">
              <w:rPr>
                <w:rFonts w:ascii="Georgia" w:hAnsi="Georgia"/>
                <w:bCs/>
              </w:rPr>
              <w:t>Introductions</w:t>
            </w:r>
          </w:p>
        </w:tc>
        <w:tc>
          <w:tcPr>
            <w:tcW w:w="4016" w:type="dxa"/>
          </w:tcPr>
          <w:p w14:paraId="3BD444D6" w14:textId="3569B444" w:rsidR="00465B59" w:rsidRPr="00465B59" w:rsidRDefault="00465B59" w:rsidP="00C327E4">
            <w:pPr>
              <w:rPr>
                <w:rFonts w:ascii="Georgia" w:hAnsi="Georgia"/>
                <w:bCs/>
              </w:rPr>
            </w:pPr>
            <w:r w:rsidRPr="00465B59">
              <w:rPr>
                <w:rFonts w:ascii="Georgia" w:hAnsi="Georgia"/>
                <w:bCs/>
              </w:rPr>
              <w:t>Introduction</w:t>
            </w:r>
          </w:p>
        </w:tc>
        <w:tc>
          <w:tcPr>
            <w:tcW w:w="1564" w:type="dxa"/>
          </w:tcPr>
          <w:p w14:paraId="59618881" w14:textId="77777777" w:rsidR="00465B59" w:rsidRPr="00465B59" w:rsidRDefault="00465B59" w:rsidP="00C327E4">
            <w:pPr>
              <w:rPr>
                <w:rFonts w:ascii="Georgia" w:hAnsi="Georgia"/>
                <w:bCs/>
              </w:rPr>
            </w:pPr>
          </w:p>
        </w:tc>
      </w:tr>
      <w:tr w:rsidR="00465B59" w:rsidRPr="00465B59" w14:paraId="47767E39" w14:textId="77777777" w:rsidTr="00465B59">
        <w:tc>
          <w:tcPr>
            <w:tcW w:w="3595" w:type="dxa"/>
          </w:tcPr>
          <w:p w14:paraId="65C0430E" w14:textId="51A460F3" w:rsidR="00465B59" w:rsidRPr="00465B59" w:rsidRDefault="00465B59" w:rsidP="00C327E4">
            <w:pPr>
              <w:rPr>
                <w:rFonts w:ascii="Georgia" w:hAnsi="Georgia"/>
                <w:bCs/>
              </w:rPr>
            </w:pPr>
            <w:r w:rsidRPr="00465B59">
              <w:rPr>
                <w:rFonts w:ascii="Georgia" w:hAnsi="Georgia"/>
                <w:bCs/>
              </w:rPr>
              <w:t>The First Musical Instruments?</w:t>
            </w:r>
          </w:p>
        </w:tc>
        <w:tc>
          <w:tcPr>
            <w:tcW w:w="4016" w:type="dxa"/>
          </w:tcPr>
          <w:p w14:paraId="1BD96CB2" w14:textId="76F4644C" w:rsidR="00465B59" w:rsidRPr="00465B59" w:rsidRDefault="00465B59" w:rsidP="00C327E4">
            <w:pPr>
              <w:rPr>
                <w:rFonts w:ascii="Georgia" w:hAnsi="Georgia"/>
                <w:bCs/>
              </w:rPr>
            </w:pPr>
            <w:r w:rsidRPr="00465B59">
              <w:rPr>
                <w:rFonts w:ascii="Georgia" w:hAnsi="Georgia"/>
                <w:bCs/>
              </w:rPr>
              <w:t>Chapter 1</w:t>
            </w:r>
          </w:p>
        </w:tc>
        <w:tc>
          <w:tcPr>
            <w:tcW w:w="1564" w:type="dxa"/>
          </w:tcPr>
          <w:p w14:paraId="7F2B9EC2" w14:textId="77777777" w:rsidR="00465B59" w:rsidRPr="00465B59" w:rsidRDefault="00465B59" w:rsidP="00C327E4">
            <w:pPr>
              <w:rPr>
                <w:rFonts w:ascii="Georgia" w:hAnsi="Georgia"/>
                <w:bCs/>
              </w:rPr>
            </w:pPr>
          </w:p>
        </w:tc>
      </w:tr>
      <w:tr w:rsidR="00465B59" w:rsidRPr="00465B59" w14:paraId="490FDDE8" w14:textId="77777777" w:rsidTr="00465B59">
        <w:tc>
          <w:tcPr>
            <w:tcW w:w="3595" w:type="dxa"/>
          </w:tcPr>
          <w:p w14:paraId="7A56B1CF" w14:textId="3ACFC807" w:rsidR="00465B59" w:rsidRPr="00465B59" w:rsidRDefault="00465B59" w:rsidP="00C327E4">
            <w:pPr>
              <w:rPr>
                <w:rFonts w:ascii="Georgia" w:hAnsi="Georgia"/>
                <w:bCs/>
              </w:rPr>
            </w:pPr>
            <w:r w:rsidRPr="00465B59">
              <w:rPr>
                <w:rFonts w:ascii="Georgia" w:hAnsi="Georgia"/>
                <w:bCs/>
              </w:rPr>
              <w:t>Discussion: What is (your relationship with) music technology?</w:t>
            </w:r>
          </w:p>
        </w:tc>
        <w:tc>
          <w:tcPr>
            <w:tcW w:w="4016" w:type="dxa"/>
          </w:tcPr>
          <w:p w14:paraId="044161D6" w14:textId="4B44975D" w:rsidR="00465B59" w:rsidRPr="00465B59" w:rsidRDefault="00465B59" w:rsidP="00C327E4">
            <w:pPr>
              <w:rPr>
                <w:rFonts w:ascii="Georgia" w:hAnsi="Georgia"/>
                <w:bCs/>
              </w:rPr>
            </w:pPr>
            <w:r w:rsidRPr="00465B59">
              <w:rPr>
                <w:rFonts w:ascii="Georgia" w:hAnsi="Georgia"/>
              </w:rPr>
              <w:t xml:space="preserve">· </w:t>
            </w:r>
            <w:r w:rsidRPr="00465B59">
              <w:rPr>
                <w:rFonts w:ascii="Georgia" w:hAnsi="Georgia"/>
                <w:bCs/>
              </w:rPr>
              <w:t>Reich, “My (Ambiguous) Life with Technology”</w:t>
            </w:r>
          </w:p>
          <w:p w14:paraId="6AF04D74" w14:textId="216FB988" w:rsidR="00465B59" w:rsidRPr="00465B59" w:rsidRDefault="00465B59" w:rsidP="00C327E4">
            <w:pPr>
              <w:rPr>
                <w:rFonts w:ascii="Georgia" w:hAnsi="Georgia"/>
                <w:bCs/>
              </w:rPr>
            </w:pPr>
            <w:r w:rsidRPr="00465B59">
              <w:rPr>
                <w:rFonts w:ascii="Georgia" w:hAnsi="Georgia"/>
              </w:rPr>
              <w:t xml:space="preserve">· </w:t>
            </w:r>
            <w:r w:rsidRPr="00465B59">
              <w:rPr>
                <w:rFonts w:ascii="Georgia" w:hAnsi="Georgia"/>
                <w:bCs/>
              </w:rPr>
              <w:t>Pamela Z, “A Tool is a Tool”</w:t>
            </w:r>
          </w:p>
        </w:tc>
        <w:tc>
          <w:tcPr>
            <w:tcW w:w="1564" w:type="dxa"/>
          </w:tcPr>
          <w:p w14:paraId="1FD853B4" w14:textId="77777777" w:rsidR="00465B59" w:rsidRPr="00465B59" w:rsidRDefault="00465B59" w:rsidP="00C327E4">
            <w:pPr>
              <w:rPr>
                <w:rFonts w:ascii="Georgia" w:hAnsi="Georgia"/>
                <w:bCs/>
              </w:rPr>
            </w:pPr>
          </w:p>
        </w:tc>
      </w:tr>
      <w:tr w:rsidR="00465B59" w:rsidRPr="00465B59" w14:paraId="6158DC17" w14:textId="77777777" w:rsidTr="00465B59">
        <w:tc>
          <w:tcPr>
            <w:tcW w:w="3595" w:type="dxa"/>
          </w:tcPr>
          <w:p w14:paraId="1C1288D0" w14:textId="490DFEEE" w:rsidR="00465B59" w:rsidRPr="00465B59" w:rsidRDefault="00465B59" w:rsidP="00C327E4">
            <w:pPr>
              <w:rPr>
                <w:rFonts w:ascii="Georgia" w:hAnsi="Georgia"/>
                <w:bCs/>
              </w:rPr>
            </w:pPr>
            <w:r w:rsidRPr="00465B59">
              <w:rPr>
                <w:rFonts w:ascii="Georgia" w:hAnsi="Georgia"/>
                <w:bCs/>
              </w:rPr>
              <w:t>Music Writing</w:t>
            </w:r>
          </w:p>
        </w:tc>
        <w:tc>
          <w:tcPr>
            <w:tcW w:w="4016" w:type="dxa"/>
          </w:tcPr>
          <w:p w14:paraId="0E1751C2" w14:textId="334B51C3" w:rsidR="00465B59" w:rsidRPr="00465B59" w:rsidRDefault="00465B59" w:rsidP="00C327E4">
            <w:pPr>
              <w:rPr>
                <w:rFonts w:ascii="Georgia" w:hAnsi="Georgia"/>
                <w:bCs/>
              </w:rPr>
            </w:pPr>
            <w:r w:rsidRPr="00465B59">
              <w:rPr>
                <w:rFonts w:ascii="Georgia" w:hAnsi="Georgia"/>
                <w:bCs/>
              </w:rPr>
              <w:t>Chapter 2</w:t>
            </w:r>
          </w:p>
        </w:tc>
        <w:tc>
          <w:tcPr>
            <w:tcW w:w="1564" w:type="dxa"/>
          </w:tcPr>
          <w:p w14:paraId="2FA829D0" w14:textId="44FF70E2" w:rsidR="00465B59" w:rsidRPr="00465B59" w:rsidRDefault="00465B59" w:rsidP="00C327E4">
            <w:pPr>
              <w:rPr>
                <w:rFonts w:ascii="Georgia" w:hAnsi="Georgia"/>
                <w:bCs/>
              </w:rPr>
            </w:pPr>
          </w:p>
        </w:tc>
      </w:tr>
      <w:tr w:rsidR="00465B59" w:rsidRPr="00465B59" w14:paraId="4CC182FF" w14:textId="77777777" w:rsidTr="00465B59">
        <w:tc>
          <w:tcPr>
            <w:tcW w:w="3595" w:type="dxa"/>
          </w:tcPr>
          <w:p w14:paraId="50F2E070" w14:textId="66858AEC" w:rsidR="00465B59" w:rsidRPr="00465B59" w:rsidRDefault="00465B59" w:rsidP="00C327E4">
            <w:pPr>
              <w:rPr>
                <w:rFonts w:ascii="Georgia" w:hAnsi="Georgia"/>
                <w:bCs/>
              </w:rPr>
            </w:pPr>
            <w:r w:rsidRPr="00465B59">
              <w:rPr>
                <w:rFonts w:ascii="Georgia" w:hAnsi="Georgia"/>
                <w:bCs/>
              </w:rPr>
              <w:t>Sound &amp; Number</w:t>
            </w:r>
          </w:p>
        </w:tc>
        <w:tc>
          <w:tcPr>
            <w:tcW w:w="4016" w:type="dxa"/>
          </w:tcPr>
          <w:p w14:paraId="10990321" w14:textId="1D5672A6" w:rsidR="00465B59" w:rsidRPr="00465B59" w:rsidRDefault="00465B59" w:rsidP="00C327E4">
            <w:pPr>
              <w:rPr>
                <w:rFonts w:ascii="Georgia" w:hAnsi="Georgia"/>
                <w:bCs/>
              </w:rPr>
            </w:pPr>
            <w:r w:rsidRPr="00465B59">
              <w:rPr>
                <w:rFonts w:ascii="Georgia" w:hAnsi="Georgia"/>
                <w:bCs/>
              </w:rPr>
              <w:t>Chapter 3</w:t>
            </w:r>
          </w:p>
        </w:tc>
        <w:tc>
          <w:tcPr>
            <w:tcW w:w="1564" w:type="dxa"/>
          </w:tcPr>
          <w:p w14:paraId="5919C5AE" w14:textId="77777777" w:rsidR="00465B59" w:rsidRPr="00465B59" w:rsidRDefault="00465B59" w:rsidP="00C327E4">
            <w:pPr>
              <w:rPr>
                <w:rFonts w:ascii="Georgia" w:hAnsi="Georgia"/>
                <w:bCs/>
              </w:rPr>
            </w:pPr>
          </w:p>
        </w:tc>
      </w:tr>
      <w:tr w:rsidR="00465B59" w:rsidRPr="00465B59" w14:paraId="3FACD969" w14:textId="77777777" w:rsidTr="00465B59">
        <w:tc>
          <w:tcPr>
            <w:tcW w:w="9175" w:type="dxa"/>
            <w:gridSpan w:val="3"/>
            <w:vAlign w:val="center"/>
          </w:tcPr>
          <w:p w14:paraId="52631F19" w14:textId="65463C57" w:rsidR="00465B59" w:rsidRPr="009C1A41" w:rsidRDefault="00465B59" w:rsidP="00E07574">
            <w:pPr>
              <w:rPr>
                <w:rFonts w:ascii="Georgia" w:hAnsi="Georgia"/>
                <w:bCs/>
                <w:i/>
                <w:iCs/>
              </w:rPr>
            </w:pPr>
            <w:r w:rsidRPr="009C1A41">
              <w:rPr>
                <w:rFonts w:ascii="Georgia" w:hAnsi="Georgia"/>
                <w:b/>
                <w:i/>
                <w:iCs/>
              </w:rPr>
              <w:t>How Do(</w:t>
            </w:r>
            <w:proofErr w:type="spellStart"/>
            <w:r w:rsidRPr="009C1A41">
              <w:rPr>
                <w:rFonts w:ascii="Georgia" w:hAnsi="Georgia"/>
                <w:b/>
                <w:i/>
                <w:iCs/>
              </w:rPr>
              <w:t>n’t</w:t>
            </w:r>
            <w:proofErr w:type="spellEnd"/>
            <w:r w:rsidRPr="009C1A41">
              <w:rPr>
                <w:rFonts w:ascii="Georgia" w:hAnsi="Georgia"/>
                <w:b/>
                <w:i/>
                <w:iCs/>
              </w:rPr>
              <w:t>) Music Technologies Change</w:t>
            </w:r>
          </w:p>
        </w:tc>
      </w:tr>
      <w:tr w:rsidR="00465B59" w:rsidRPr="00465B59" w14:paraId="4B469FC7" w14:textId="77777777" w:rsidTr="00465B59">
        <w:tc>
          <w:tcPr>
            <w:tcW w:w="3595" w:type="dxa"/>
          </w:tcPr>
          <w:p w14:paraId="25554C45" w14:textId="474E1B6C" w:rsidR="00465B59" w:rsidRPr="00465B59" w:rsidRDefault="00465B59" w:rsidP="00C327E4">
            <w:pPr>
              <w:rPr>
                <w:rFonts w:ascii="Georgia" w:hAnsi="Georgia"/>
                <w:b/>
              </w:rPr>
            </w:pPr>
            <w:r w:rsidRPr="00465B59">
              <w:rPr>
                <w:rFonts w:ascii="Georgia" w:hAnsi="Georgia"/>
                <w:bCs/>
              </w:rPr>
              <w:t>From Found Objects to Valved Brass</w:t>
            </w:r>
          </w:p>
        </w:tc>
        <w:tc>
          <w:tcPr>
            <w:tcW w:w="4016" w:type="dxa"/>
          </w:tcPr>
          <w:p w14:paraId="545BC6E9" w14:textId="35CDCD47" w:rsidR="00465B59" w:rsidRPr="00465B59" w:rsidRDefault="00465B59" w:rsidP="00C327E4">
            <w:pPr>
              <w:rPr>
                <w:rFonts w:ascii="Georgia" w:hAnsi="Georgia"/>
                <w:bCs/>
              </w:rPr>
            </w:pPr>
            <w:r w:rsidRPr="00465B59">
              <w:rPr>
                <w:rFonts w:ascii="Georgia" w:hAnsi="Georgia"/>
                <w:bCs/>
              </w:rPr>
              <w:t>Chapter 4</w:t>
            </w:r>
          </w:p>
        </w:tc>
        <w:tc>
          <w:tcPr>
            <w:tcW w:w="1564" w:type="dxa"/>
          </w:tcPr>
          <w:p w14:paraId="5FEABC4C" w14:textId="77777777" w:rsidR="00465B59" w:rsidRPr="00465B59" w:rsidRDefault="00465B59" w:rsidP="00C327E4">
            <w:pPr>
              <w:rPr>
                <w:rFonts w:ascii="Georgia" w:hAnsi="Georgia"/>
                <w:bCs/>
              </w:rPr>
            </w:pPr>
          </w:p>
        </w:tc>
      </w:tr>
      <w:tr w:rsidR="00465B59" w:rsidRPr="00465B59" w14:paraId="234D7FA8" w14:textId="77777777" w:rsidTr="00465B59">
        <w:tc>
          <w:tcPr>
            <w:tcW w:w="3595" w:type="dxa"/>
          </w:tcPr>
          <w:p w14:paraId="2B96E2B5" w14:textId="07C387A2" w:rsidR="00465B59" w:rsidRPr="00465B59" w:rsidRDefault="00465B59" w:rsidP="00C327E4">
            <w:pPr>
              <w:rPr>
                <w:rFonts w:ascii="Georgia" w:hAnsi="Georgia"/>
                <w:b/>
              </w:rPr>
            </w:pPr>
            <w:r w:rsidRPr="00465B59">
              <w:rPr>
                <w:rFonts w:ascii="Georgia" w:hAnsi="Georgia"/>
                <w:bCs/>
              </w:rPr>
              <w:t>Viols and Violins</w:t>
            </w:r>
          </w:p>
        </w:tc>
        <w:tc>
          <w:tcPr>
            <w:tcW w:w="4016" w:type="dxa"/>
          </w:tcPr>
          <w:p w14:paraId="5684134B" w14:textId="2FCCD892" w:rsidR="00465B59" w:rsidRPr="00465B59" w:rsidRDefault="00465B59" w:rsidP="00C327E4">
            <w:pPr>
              <w:rPr>
                <w:rFonts w:ascii="Georgia" w:hAnsi="Georgia"/>
                <w:bCs/>
              </w:rPr>
            </w:pPr>
            <w:r w:rsidRPr="00465B59">
              <w:rPr>
                <w:rFonts w:ascii="Georgia" w:hAnsi="Georgia"/>
                <w:bCs/>
              </w:rPr>
              <w:t>Chapter 5</w:t>
            </w:r>
          </w:p>
        </w:tc>
        <w:tc>
          <w:tcPr>
            <w:tcW w:w="1564" w:type="dxa"/>
          </w:tcPr>
          <w:p w14:paraId="23E50069" w14:textId="77777777" w:rsidR="00465B59" w:rsidRPr="00465B59" w:rsidRDefault="00465B59" w:rsidP="00C327E4">
            <w:pPr>
              <w:rPr>
                <w:rFonts w:ascii="Georgia" w:hAnsi="Georgia"/>
                <w:bCs/>
              </w:rPr>
            </w:pPr>
          </w:p>
        </w:tc>
      </w:tr>
      <w:tr w:rsidR="00465B59" w:rsidRPr="00465B59" w14:paraId="4E31E1B4" w14:textId="77777777" w:rsidTr="00465B59">
        <w:tc>
          <w:tcPr>
            <w:tcW w:w="3595" w:type="dxa"/>
          </w:tcPr>
          <w:p w14:paraId="7B71F7CA" w14:textId="5F673498" w:rsidR="00465B59" w:rsidRPr="00465B59" w:rsidRDefault="00465B59" w:rsidP="00C327E4">
            <w:pPr>
              <w:rPr>
                <w:rFonts w:ascii="Georgia" w:hAnsi="Georgia"/>
                <w:bCs/>
              </w:rPr>
            </w:pPr>
            <w:r w:rsidRPr="00465B59">
              <w:rPr>
                <w:rFonts w:ascii="Georgia" w:hAnsi="Georgia"/>
                <w:bCs/>
              </w:rPr>
              <w:t>Discussion: Musical Instrument Museums</w:t>
            </w:r>
          </w:p>
        </w:tc>
        <w:tc>
          <w:tcPr>
            <w:tcW w:w="4016" w:type="dxa"/>
          </w:tcPr>
          <w:p w14:paraId="29A07324" w14:textId="2EFEF0F6" w:rsidR="00465B59" w:rsidRPr="00465B59" w:rsidRDefault="00465B59" w:rsidP="00C327E4">
            <w:pPr>
              <w:rPr>
                <w:rFonts w:ascii="Georgia" w:hAnsi="Georgia"/>
                <w:bCs/>
              </w:rPr>
            </w:pPr>
            <w:r w:rsidRPr="00465B59">
              <w:rPr>
                <w:rFonts w:ascii="Georgia" w:hAnsi="Georgia"/>
              </w:rPr>
              <w:t xml:space="preserve">· </w:t>
            </w:r>
            <w:r w:rsidRPr="00465B59">
              <w:rPr>
                <w:rFonts w:ascii="Georgia" w:hAnsi="Georgia"/>
                <w:bCs/>
              </w:rPr>
              <w:t>Gates, “Met Gives Music Gallery a Makeover”</w:t>
            </w:r>
          </w:p>
          <w:p w14:paraId="2315613D" w14:textId="248DADC6" w:rsidR="00465B59" w:rsidRPr="00465B59" w:rsidRDefault="00465B59" w:rsidP="00C327E4">
            <w:pPr>
              <w:rPr>
                <w:rFonts w:ascii="Georgia" w:hAnsi="Georgia"/>
                <w:bCs/>
              </w:rPr>
            </w:pPr>
            <w:r w:rsidRPr="00465B59">
              <w:rPr>
                <w:rFonts w:ascii="Georgia" w:hAnsi="Georgia"/>
              </w:rPr>
              <w:t>·</w:t>
            </w:r>
            <w:r w:rsidRPr="00465B59">
              <w:rPr>
                <w:rFonts w:ascii="Georgia" w:hAnsi="Georgia"/>
                <w:bCs/>
              </w:rPr>
              <w:t xml:space="preserve"> “Musical Instruments: Mapping the Art of Music”</w:t>
            </w:r>
          </w:p>
          <w:p w14:paraId="5E3BFA4A" w14:textId="60A1A49D" w:rsidR="00465B59" w:rsidRPr="00465B59" w:rsidRDefault="00465B59" w:rsidP="00C327E4">
            <w:pPr>
              <w:rPr>
                <w:rFonts w:ascii="Georgia" w:hAnsi="Georgia"/>
                <w:bCs/>
              </w:rPr>
            </w:pPr>
            <w:r w:rsidRPr="00465B59">
              <w:rPr>
                <w:rFonts w:ascii="Georgia" w:hAnsi="Georgia"/>
              </w:rPr>
              <w:t xml:space="preserve">· </w:t>
            </w:r>
            <w:proofErr w:type="gramStart"/>
            <w:r>
              <w:rPr>
                <w:rFonts w:ascii="Georgia" w:hAnsi="Georgia"/>
              </w:rPr>
              <w:t>additional</w:t>
            </w:r>
            <w:proofErr w:type="gramEnd"/>
            <w:r>
              <w:rPr>
                <w:rFonts w:ascii="Georgia" w:hAnsi="Georgia"/>
              </w:rPr>
              <w:t xml:space="preserve"> e</w:t>
            </w:r>
            <w:r w:rsidRPr="00465B59">
              <w:rPr>
                <w:rFonts w:ascii="Georgia" w:hAnsi="Georgia"/>
                <w:bCs/>
              </w:rPr>
              <w:t>xhibit examples</w:t>
            </w:r>
          </w:p>
        </w:tc>
        <w:tc>
          <w:tcPr>
            <w:tcW w:w="1564" w:type="dxa"/>
          </w:tcPr>
          <w:p w14:paraId="3DFDD71A" w14:textId="6D9C8F51" w:rsidR="00465B59" w:rsidRPr="00465B59" w:rsidRDefault="00465B59" w:rsidP="00C327E4">
            <w:pPr>
              <w:rPr>
                <w:rFonts w:ascii="Georgia" w:hAnsi="Georgia"/>
                <w:bCs/>
              </w:rPr>
            </w:pPr>
            <w:r w:rsidRPr="00465B59">
              <w:rPr>
                <w:rFonts w:ascii="Georgia" w:hAnsi="Georgia"/>
                <w:bCs/>
              </w:rPr>
              <w:t xml:space="preserve">Start Assignment 1 (museum exhibit) </w:t>
            </w:r>
          </w:p>
        </w:tc>
      </w:tr>
      <w:tr w:rsidR="00465B59" w:rsidRPr="00465B59" w14:paraId="48F8DFDD" w14:textId="77777777" w:rsidTr="00465B59">
        <w:tc>
          <w:tcPr>
            <w:tcW w:w="3595" w:type="dxa"/>
          </w:tcPr>
          <w:p w14:paraId="27CC48F2" w14:textId="316DF964" w:rsidR="00465B59" w:rsidRPr="00465B59" w:rsidRDefault="00465B59" w:rsidP="00C327E4">
            <w:pPr>
              <w:rPr>
                <w:rFonts w:ascii="Georgia" w:hAnsi="Georgia"/>
                <w:bCs/>
              </w:rPr>
            </w:pPr>
            <w:r w:rsidRPr="00465B59">
              <w:rPr>
                <w:rFonts w:ascii="Georgia" w:hAnsi="Georgia"/>
                <w:bCs/>
              </w:rPr>
              <w:t>Orchestras</w:t>
            </w:r>
          </w:p>
        </w:tc>
        <w:tc>
          <w:tcPr>
            <w:tcW w:w="4016" w:type="dxa"/>
          </w:tcPr>
          <w:p w14:paraId="63174620" w14:textId="0C69547D" w:rsidR="00465B59" w:rsidRPr="00465B59" w:rsidRDefault="00465B59" w:rsidP="00C327E4">
            <w:pPr>
              <w:rPr>
                <w:rFonts w:ascii="Georgia" w:hAnsi="Georgia"/>
                <w:bCs/>
              </w:rPr>
            </w:pPr>
            <w:r w:rsidRPr="00465B59">
              <w:rPr>
                <w:rFonts w:ascii="Georgia" w:hAnsi="Georgia"/>
                <w:bCs/>
              </w:rPr>
              <w:t>Chapter 6</w:t>
            </w:r>
          </w:p>
        </w:tc>
        <w:tc>
          <w:tcPr>
            <w:tcW w:w="1564" w:type="dxa"/>
          </w:tcPr>
          <w:p w14:paraId="0EEA2E24" w14:textId="77777777" w:rsidR="00465B59" w:rsidRPr="00465B59" w:rsidRDefault="00465B59" w:rsidP="00C327E4">
            <w:pPr>
              <w:rPr>
                <w:rFonts w:ascii="Georgia" w:hAnsi="Georgia"/>
                <w:bCs/>
              </w:rPr>
            </w:pPr>
          </w:p>
        </w:tc>
      </w:tr>
      <w:tr w:rsidR="00465B59" w:rsidRPr="00465B59" w14:paraId="2BD0BDF8" w14:textId="77777777" w:rsidTr="00465B59">
        <w:tc>
          <w:tcPr>
            <w:tcW w:w="3595" w:type="dxa"/>
          </w:tcPr>
          <w:p w14:paraId="522A6E4F" w14:textId="4BC004DE" w:rsidR="00465B59" w:rsidRPr="00465B59" w:rsidRDefault="00465B59" w:rsidP="00C327E4">
            <w:pPr>
              <w:rPr>
                <w:rFonts w:ascii="Georgia" w:hAnsi="Georgia"/>
                <w:bCs/>
              </w:rPr>
            </w:pPr>
            <w:r w:rsidRPr="00465B59">
              <w:rPr>
                <w:rFonts w:ascii="Georgia" w:hAnsi="Georgia"/>
                <w:bCs/>
              </w:rPr>
              <w:t>Saxophone</w:t>
            </w:r>
          </w:p>
        </w:tc>
        <w:tc>
          <w:tcPr>
            <w:tcW w:w="4016" w:type="dxa"/>
          </w:tcPr>
          <w:p w14:paraId="40D6B7D9" w14:textId="3DCC8EBB" w:rsidR="00465B59" w:rsidRPr="00465B59" w:rsidRDefault="00465B59" w:rsidP="00C327E4">
            <w:pPr>
              <w:rPr>
                <w:rFonts w:ascii="Georgia" w:hAnsi="Georgia"/>
                <w:bCs/>
              </w:rPr>
            </w:pPr>
            <w:r w:rsidRPr="00465B59">
              <w:rPr>
                <w:rFonts w:ascii="Georgia" w:hAnsi="Georgia"/>
                <w:bCs/>
              </w:rPr>
              <w:t>Chapter 7</w:t>
            </w:r>
          </w:p>
        </w:tc>
        <w:tc>
          <w:tcPr>
            <w:tcW w:w="1564" w:type="dxa"/>
          </w:tcPr>
          <w:p w14:paraId="0857CFEF" w14:textId="77777777" w:rsidR="00465B59" w:rsidRPr="00465B59" w:rsidRDefault="00465B59" w:rsidP="00C327E4">
            <w:pPr>
              <w:rPr>
                <w:rFonts w:ascii="Georgia" w:hAnsi="Georgia"/>
                <w:bCs/>
              </w:rPr>
            </w:pPr>
          </w:p>
        </w:tc>
      </w:tr>
      <w:tr w:rsidR="00465B59" w:rsidRPr="00465B59" w14:paraId="5E41B007" w14:textId="77777777" w:rsidTr="00465B59">
        <w:tc>
          <w:tcPr>
            <w:tcW w:w="3595" w:type="dxa"/>
          </w:tcPr>
          <w:p w14:paraId="3B314A08" w14:textId="77777777" w:rsidR="00465B59" w:rsidRPr="00465B59" w:rsidRDefault="00465B59" w:rsidP="00C327E4">
            <w:pPr>
              <w:rPr>
                <w:rFonts w:ascii="Georgia" w:hAnsi="Georgia"/>
                <w:bCs/>
              </w:rPr>
            </w:pPr>
          </w:p>
        </w:tc>
        <w:tc>
          <w:tcPr>
            <w:tcW w:w="4016" w:type="dxa"/>
          </w:tcPr>
          <w:p w14:paraId="6CF1F6D6" w14:textId="535E84DE" w:rsidR="00465B59" w:rsidRPr="00465B59" w:rsidRDefault="00465B59" w:rsidP="00C327E4">
            <w:pPr>
              <w:rPr>
                <w:rFonts w:ascii="Georgia" w:hAnsi="Georgia"/>
                <w:bCs/>
              </w:rPr>
            </w:pPr>
          </w:p>
        </w:tc>
        <w:tc>
          <w:tcPr>
            <w:tcW w:w="1564" w:type="dxa"/>
          </w:tcPr>
          <w:p w14:paraId="19975918" w14:textId="1D84D533" w:rsidR="00465B59" w:rsidRPr="00465B59" w:rsidRDefault="00465B59" w:rsidP="00C327E4">
            <w:pPr>
              <w:rPr>
                <w:rFonts w:ascii="Georgia" w:hAnsi="Georgia"/>
                <w:bCs/>
              </w:rPr>
            </w:pPr>
            <w:r w:rsidRPr="00465B59">
              <w:rPr>
                <w:rFonts w:ascii="Georgia" w:hAnsi="Georgia"/>
                <w:bCs/>
              </w:rPr>
              <w:t xml:space="preserve">Unit </w:t>
            </w:r>
            <w:r w:rsidR="00D91252">
              <w:rPr>
                <w:rFonts w:ascii="Georgia" w:hAnsi="Georgia"/>
                <w:bCs/>
              </w:rPr>
              <w:t>Test</w:t>
            </w:r>
            <w:r w:rsidRPr="00465B59">
              <w:rPr>
                <w:rFonts w:ascii="Georgia" w:hAnsi="Georgia"/>
                <w:bCs/>
              </w:rPr>
              <w:t xml:space="preserve"> 1</w:t>
            </w:r>
          </w:p>
        </w:tc>
      </w:tr>
      <w:tr w:rsidR="00465B59" w:rsidRPr="00465B59" w14:paraId="68E64659" w14:textId="77777777" w:rsidTr="00465B59">
        <w:tc>
          <w:tcPr>
            <w:tcW w:w="9175" w:type="dxa"/>
            <w:gridSpan w:val="3"/>
          </w:tcPr>
          <w:p w14:paraId="4CB578C0" w14:textId="06D5B394" w:rsidR="00465B59" w:rsidRPr="00465B59" w:rsidRDefault="00465B59" w:rsidP="00C327E4">
            <w:pPr>
              <w:rPr>
                <w:rFonts w:ascii="Georgia" w:hAnsi="Georgia"/>
                <w:bCs/>
              </w:rPr>
            </w:pPr>
            <w:r w:rsidRPr="00465B59">
              <w:rPr>
                <w:rFonts w:ascii="Georgia" w:hAnsi="Georgia"/>
                <w:b/>
              </w:rPr>
              <w:t xml:space="preserve">UNIT 2 </w:t>
            </w:r>
            <w:r w:rsidRPr="009C1A41">
              <w:rPr>
                <w:rFonts w:ascii="Georgia" w:hAnsi="Georgia"/>
                <w:b/>
              </w:rPr>
              <w:t>(weeks 5-8)</w:t>
            </w:r>
          </w:p>
        </w:tc>
      </w:tr>
      <w:tr w:rsidR="00465B59" w:rsidRPr="00465B59" w14:paraId="441AEB34" w14:textId="77777777" w:rsidTr="00465B59">
        <w:tc>
          <w:tcPr>
            <w:tcW w:w="7611" w:type="dxa"/>
            <w:gridSpan w:val="2"/>
            <w:vAlign w:val="center"/>
          </w:tcPr>
          <w:p w14:paraId="30F7CB5D" w14:textId="61623417" w:rsidR="00465B59" w:rsidRPr="009C1A41" w:rsidRDefault="00465B59" w:rsidP="00E07574">
            <w:pPr>
              <w:rPr>
                <w:rFonts w:ascii="Georgia" w:hAnsi="Georgia"/>
                <w:bCs/>
                <w:i/>
                <w:iCs/>
              </w:rPr>
            </w:pPr>
            <w:r w:rsidRPr="009C1A41">
              <w:rPr>
                <w:rFonts w:ascii="Georgia" w:hAnsi="Georgia"/>
                <w:b/>
                <w:i/>
                <w:iCs/>
              </w:rPr>
              <w:t>Values in Musical Instrument Design</w:t>
            </w:r>
          </w:p>
        </w:tc>
        <w:tc>
          <w:tcPr>
            <w:tcW w:w="1564" w:type="dxa"/>
          </w:tcPr>
          <w:p w14:paraId="2D417B10" w14:textId="77777777" w:rsidR="00465B59" w:rsidRPr="00465B59" w:rsidRDefault="00465B59" w:rsidP="00C327E4">
            <w:pPr>
              <w:rPr>
                <w:rFonts w:ascii="Georgia" w:hAnsi="Georgia"/>
                <w:bCs/>
              </w:rPr>
            </w:pPr>
          </w:p>
        </w:tc>
      </w:tr>
      <w:tr w:rsidR="00465B59" w:rsidRPr="00465B59" w14:paraId="1B8100C5" w14:textId="77777777" w:rsidTr="00465B59">
        <w:tc>
          <w:tcPr>
            <w:tcW w:w="3595" w:type="dxa"/>
          </w:tcPr>
          <w:p w14:paraId="7BCCABB2" w14:textId="6F86061D" w:rsidR="00465B59" w:rsidRPr="00465B59" w:rsidRDefault="00465B59" w:rsidP="00C327E4">
            <w:pPr>
              <w:rPr>
                <w:rFonts w:ascii="Georgia" w:hAnsi="Georgia"/>
                <w:bCs/>
              </w:rPr>
            </w:pPr>
            <w:r w:rsidRPr="00465B59">
              <w:rPr>
                <w:rFonts w:ascii="Georgia" w:hAnsi="Georgia"/>
                <w:bCs/>
              </w:rPr>
              <w:t>Voice as Instrument</w:t>
            </w:r>
          </w:p>
        </w:tc>
        <w:tc>
          <w:tcPr>
            <w:tcW w:w="4016" w:type="dxa"/>
          </w:tcPr>
          <w:p w14:paraId="75E3CA24" w14:textId="2A762721" w:rsidR="00465B59" w:rsidRPr="00465B59" w:rsidRDefault="00465B59" w:rsidP="00C327E4">
            <w:pPr>
              <w:rPr>
                <w:rFonts w:ascii="Georgia" w:hAnsi="Georgia"/>
                <w:bCs/>
              </w:rPr>
            </w:pPr>
            <w:r w:rsidRPr="00465B59">
              <w:rPr>
                <w:rFonts w:ascii="Georgia" w:hAnsi="Georgia"/>
                <w:bCs/>
              </w:rPr>
              <w:t>Chapter 8</w:t>
            </w:r>
          </w:p>
        </w:tc>
        <w:tc>
          <w:tcPr>
            <w:tcW w:w="1564" w:type="dxa"/>
          </w:tcPr>
          <w:p w14:paraId="3ECEB84C" w14:textId="77777777" w:rsidR="00465B59" w:rsidRPr="00465B59" w:rsidRDefault="00465B59" w:rsidP="00C327E4">
            <w:pPr>
              <w:rPr>
                <w:rFonts w:ascii="Georgia" w:hAnsi="Georgia"/>
                <w:bCs/>
              </w:rPr>
            </w:pPr>
          </w:p>
        </w:tc>
      </w:tr>
      <w:tr w:rsidR="00465B59" w:rsidRPr="00465B59" w14:paraId="351AA29E" w14:textId="77777777" w:rsidTr="00465B59">
        <w:tc>
          <w:tcPr>
            <w:tcW w:w="3595" w:type="dxa"/>
          </w:tcPr>
          <w:p w14:paraId="533B65D8" w14:textId="6EFD16CB" w:rsidR="00465B59" w:rsidRPr="00465B59" w:rsidRDefault="00465B59" w:rsidP="00C327E4">
            <w:pPr>
              <w:rPr>
                <w:rFonts w:ascii="Georgia" w:hAnsi="Georgia"/>
                <w:bCs/>
              </w:rPr>
            </w:pPr>
            <w:r w:rsidRPr="00465B59">
              <w:rPr>
                <w:rFonts w:ascii="Georgia" w:hAnsi="Georgia"/>
                <w:bCs/>
              </w:rPr>
              <w:t>Organ, “King of Instruments”</w:t>
            </w:r>
          </w:p>
        </w:tc>
        <w:tc>
          <w:tcPr>
            <w:tcW w:w="4016" w:type="dxa"/>
          </w:tcPr>
          <w:p w14:paraId="28BEFE11" w14:textId="00C44A70" w:rsidR="00465B59" w:rsidRPr="00465B59" w:rsidRDefault="00465B59" w:rsidP="00C327E4">
            <w:pPr>
              <w:rPr>
                <w:rFonts w:ascii="Georgia" w:hAnsi="Georgia"/>
                <w:bCs/>
              </w:rPr>
            </w:pPr>
            <w:r w:rsidRPr="00465B59">
              <w:rPr>
                <w:rFonts w:ascii="Georgia" w:hAnsi="Georgia"/>
                <w:bCs/>
              </w:rPr>
              <w:t>Chapter 9</w:t>
            </w:r>
          </w:p>
        </w:tc>
        <w:tc>
          <w:tcPr>
            <w:tcW w:w="1564" w:type="dxa"/>
          </w:tcPr>
          <w:p w14:paraId="4225898C" w14:textId="77777777" w:rsidR="00465B59" w:rsidRPr="00465B59" w:rsidRDefault="00465B59" w:rsidP="00C327E4">
            <w:pPr>
              <w:rPr>
                <w:rFonts w:ascii="Georgia" w:hAnsi="Georgia"/>
                <w:bCs/>
              </w:rPr>
            </w:pPr>
          </w:p>
        </w:tc>
      </w:tr>
      <w:tr w:rsidR="00465B59" w:rsidRPr="00465B59" w14:paraId="0C7DD5C7" w14:textId="77777777" w:rsidTr="00465B59">
        <w:tc>
          <w:tcPr>
            <w:tcW w:w="3595" w:type="dxa"/>
          </w:tcPr>
          <w:p w14:paraId="791055F6" w14:textId="409DAB9E" w:rsidR="00465B59" w:rsidRPr="00465B59" w:rsidRDefault="00465B59" w:rsidP="00C327E4">
            <w:pPr>
              <w:rPr>
                <w:rFonts w:ascii="Georgia" w:hAnsi="Georgia"/>
                <w:bCs/>
              </w:rPr>
            </w:pPr>
            <w:r w:rsidRPr="00465B59">
              <w:rPr>
                <w:rFonts w:ascii="Georgia" w:hAnsi="Georgia"/>
                <w:bCs/>
              </w:rPr>
              <w:t>Discussion: Tradition and Innovation</w:t>
            </w:r>
          </w:p>
        </w:tc>
        <w:tc>
          <w:tcPr>
            <w:tcW w:w="4016" w:type="dxa"/>
          </w:tcPr>
          <w:p w14:paraId="02BEBBA7" w14:textId="16C0F841" w:rsidR="00465B59" w:rsidRPr="00465B59" w:rsidRDefault="00465B59" w:rsidP="00C327E4">
            <w:pPr>
              <w:rPr>
                <w:rFonts w:ascii="Georgia" w:hAnsi="Georgia"/>
                <w:bCs/>
              </w:rPr>
            </w:pPr>
            <w:proofErr w:type="spellStart"/>
            <w:r w:rsidRPr="00465B59">
              <w:rPr>
                <w:rFonts w:ascii="Georgia" w:hAnsi="Georgia"/>
              </w:rPr>
              <w:t>Bijsterveld</w:t>
            </w:r>
            <w:proofErr w:type="spellEnd"/>
            <w:r w:rsidRPr="00465B59">
              <w:rPr>
                <w:rFonts w:ascii="Georgia" w:hAnsi="Georgia"/>
              </w:rPr>
              <w:t xml:space="preserve"> and </w:t>
            </w:r>
            <w:proofErr w:type="spellStart"/>
            <w:r w:rsidRPr="00465B59">
              <w:rPr>
                <w:rFonts w:ascii="Georgia" w:hAnsi="Georgia"/>
              </w:rPr>
              <w:t>S</w:t>
            </w:r>
            <w:r w:rsidR="005F235A">
              <w:rPr>
                <w:rFonts w:ascii="Georgia" w:hAnsi="Georgia"/>
              </w:rPr>
              <w:t>c</w:t>
            </w:r>
            <w:r w:rsidRPr="00465B59">
              <w:rPr>
                <w:rFonts w:ascii="Georgia" w:hAnsi="Georgia"/>
              </w:rPr>
              <w:t>hulp</w:t>
            </w:r>
            <w:proofErr w:type="spellEnd"/>
            <w:r w:rsidRPr="00465B59">
              <w:rPr>
                <w:rFonts w:ascii="Georgia" w:hAnsi="Georgia"/>
              </w:rPr>
              <w:t>, “Breaking into a World of Perfection”</w:t>
            </w:r>
          </w:p>
        </w:tc>
        <w:tc>
          <w:tcPr>
            <w:tcW w:w="1564" w:type="dxa"/>
          </w:tcPr>
          <w:p w14:paraId="6A319DC1" w14:textId="22F0BB2A" w:rsidR="00465B59" w:rsidRPr="00465B59" w:rsidRDefault="00465B59" w:rsidP="00C327E4">
            <w:pPr>
              <w:rPr>
                <w:rFonts w:ascii="Georgia" w:hAnsi="Georgia"/>
                <w:bCs/>
              </w:rPr>
            </w:pPr>
          </w:p>
        </w:tc>
      </w:tr>
      <w:tr w:rsidR="00465B59" w:rsidRPr="00465B59" w14:paraId="6B4A9290" w14:textId="77777777" w:rsidTr="00465B59">
        <w:tc>
          <w:tcPr>
            <w:tcW w:w="3595" w:type="dxa"/>
          </w:tcPr>
          <w:p w14:paraId="728BF827" w14:textId="1FC91457" w:rsidR="00465B59" w:rsidRPr="00465B59" w:rsidRDefault="00465B59" w:rsidP="00C327E4">
            <w:pPr>
              <w:rPr>
                <w:rFonts w:ascii="Georgia" w:hAnsi="Georgia"/>
                <w:bCs/>
              </w:rPr>
            </w:pPr>
            <w:r w:rsidRPr="00465B59">
              <w:rPr>
                <w:rFonts w:ascii="Georgia" w:hAnsi="Georgia"/>
                <w:bCs/>
              </w:rPr>
              <w:t>More Keyboard Instruments</w:t>
            </w:r>
          </w:p>
        </w:tc>
        <w:tc>
          <w:tcPr>
            <w:tcW w:w="4016" w:type="dxa"/>
          </w:tcPr>
          <w:p w14:paraId="7EBBED85" w14:textId="29656D06" w:rsidR="00465B59" w:rsidRPr="00465B59" w:rsidRDefault="00465B59" w:rsidP="00C327E4">
            <w:pPr>
              <w:rPr>
                <w:rFonts w:ascii="Georgia" w:hAnsi="Georgia"/>
                <w:bCs/>
              </w:rPr>
            </w:pPr>
            <w:r w:rsidRPr="00465B59">
              <w:rPr>
                <w:rFonts w:ascii="Georgia" w:hAnsi="Georgia"/>
                <w:bCs/>
              </w:rPr>
              <w:t>Chapter 10</w:t>
            </w:r>
          </w:p>
        </w:tc>
        <w:tc>
          <w:tcPr>
            <w:tcW w:w="1564" w:type="dxa"/>
          </w:tcPr>
          <w:p w14:paraId="0A94032D" w14:textId="77777777" w:rsidR="00465B59" w:rsidRPr="00465B59" w:rsidRDefault="00465B59" w:rsidP="00C327E4">
            <w:pPr>
              <w:rPr>
                <w:rFonts w:ascii="Georgia" w:hAnsi="Georgia"/>
                <w:bCs/>
              </w:rPr>
            </w:pPr>
          </w:p>
        </w:tc>
      </w:tr>
      <w:tr w:rsidR="00465B59" w:rsidRPr="00465B59" w14:paraId="67339B12" w14:textId="77777777" w:rsidTr="00465B59">
        <w:tc>
          <w:tcPr>
            <w:tcW w:w="3595" w:type="dxa"/>
          </w:tcPr>
          <w:p w14:paraId="7A0D5882" w14:textId="339F73CD" w:rsidR="00465B59" w:rsidRPr="00465B59" w:rsidRDefault="00465B59" w:rsidP="00C327E4">
            <w:pPr>
              <w:rPr>
                <w:rFonts w:ascii="Georgia" w:hAnsi="Georgia"/>
                <w:bCs/>
              </w:rPr>
            </w:pPr>
            <w:r w:rsidRPr="00465B59">
              <w:rPr>
                <w:rFonts w:ascii="Georgia" w:hAnsi="Georgia"/>
                <w:bCs/>
              </w:rPr>
              <w:t>Instruments of Ethereal Tone</w:t>
            </w:r>
          </w:p>
        </w:tc>
        <w:tc>
          <w:tcPr>
            <w:tcW w:w="4016" w:type="dxa"/>
          </w:tcPr>
          <w:p w14:paraId="6D095FB8" w14:textId="0B817B25" w:rsidR="00465B59" w:rsidRPr="00465B59" w:rsidRDefault="00465B59" w:rsidP="00C327E4">
            <w:pPr>
              <w:rPr>
                <w:rFonts w:ascii="Georgia" w:hAnsi="Georgia"/>
                <w:bCs/>
              </w:rPr>
            </w:pPr>
            <w:r w:rsidRPr="00465B59">
              <w:rPr>
                <w:rFonts w:ascii="Georgia" w:hAnsi="Georgia"/>
                <w:bCs/>
              </w:rPr>
              <w:t>Chapter 11</w:t>
            </w:r>
          </w:p>
        </w:tc>
        <w:tc>
          <w:tcPr>
            <w:tcW w:w="1564" w:type="dxa"/>
          </w:tcPr>
          <w:p w14:paraId="1BAA16A6" w14:textId="0F8B712D" w:rsidR="00465B59" w:rsidRPr="00465B59" w:rsidRDefault="00465B59" w:rsidP="00C327E4">
            <w:pPr>
              <w:rPr>
                <w:rFonts w:ascii="Georgia" w:hAnsi="Georgia"/>
                <w:bCs/>
              </w:rPr>
            </w:pPr>
            <w:r w:rsidRPr="00465B59">
              <w:rPr>
                <w:rFonts w:ascii="Georgia" w:hAnsi="Georgia"/>
                <w:bCs/>
              </w:rPr>
              <w:t>Assignment 1 Due</w:t>
            </w:r>
          </w:p>
        </w:tc>
      </w:tr>
      <w:tr w:rsidR="00465B59" w:rsidRPr="00465B59" w14:paraId="3A2BDA37" w14:textId="77777777" w:rsidTr="00465B59">
        <w:tc>
          <w:tcPr>
            <w:tcW w:w="7611" w:type="dxa"/>
            <w:gridSpan w:val="2"/>
            <w:vAlign w:val="center"/>
          </w:tcPr>
          <w:p w14:paraId="5FAC5B05" w14:textId="0DBD846F" w:rsidR="00465B59" w:rsidRPr="009C1A41" w:rsidRDefault="00465B59" w:rsidP="00C327E4">
            <w:pPr>
              <w:rPr>
                <w:rFonts w:ascii="Georgia" w:hAnsi="Georgia"/>
                <w:bCs/>
                <w:i/>
                <w:iCs/>
              </w:rPr>
            </w:pPr>
            <w:r w:rsidRPr="009C1A41">
              <w:rPr>
                <w:rFonts w:ascii="Georgia" w:hAnsi="Georgia"/>
                <w:b/>
                <w:i/>
                <w:iCs/>
              </w:rPr>
              <w:t>Transculturation</w:t>
            </w:r>
          </w:p>
        </w:tc>
        <w:tc>
          <w:tcPr>
            <w:tcW w:w="1564" w:type="dxa"/>
          </w:tcPr>
          <w:p w14:paraId="722CC26E" w14:textId="39EE8C5C" w:rsidR="00465B59" w:rsidRPr="00465B59" w:rsidRDefault="00465B59" w:rsidP="00C327E4">
            <w:pPr>
              <w:rPr>
                <w:rFonts w:ascii="Georgia" w:hAnsi="Georgia"/>
                <w:bCs/>
              </w:rPr>
            </w:pPr>
          </w:p>
        </w:tc>
      </w:tr>
      <w:tr w:rsidR="00465B59" w:rsidRPr="00465B59" w14:paraId="6F5E43F2" w14:textId="77777777" w:rsidTr="00465B59">
        <w:tc>
          <w:tcPr>
            <w:tcW w:w="3595" w:type="dxa"/>
          </w:tcPr>
          <w:p w14:paraId="18B638D0" w14:textId="1A58A462" w:rsidR="00465B59" w:rsidRPr="00465B59" w:rsidRDefault="00465B59" w:rsidP="00C327E4">
            <w:pPr>
              <w:rPr>
                <w:rFonts w:ascii="Georgia" w:hAnsi="Georgia"/>
                <w:bCs/>
              </w:rPr>
            </w:pPr>
            <w:r w:rsidRPr="00465B59">
              <w:rPr>
                <w:rFonts w:ascii="Georgia" w:hAnsi="Georgia"/>
                <w:bCs/>
              </w:rPr>
              <w:t>Cymbals</w:t>
            </w:r>
          </w:p>
        </w:tc>
        <w:tc>
          <w:tcPr>
            <w:tcW w:w="4016" w:type="dxa"/>
          </w:tcPr>
          <w:p w14:paraId="21AE407B" w14:textId="34B4D4CC" w:rsidR="00465B59" w:rsidRPr="00465B59" w:rsidRDefault="00465B59" w:rsidP="00C327E4">
            <w:pPr>
              <w:rPr>
                <w:rFonts w:ascii="Georgia" w:hAnsi="Georgia"/>
                <w:bCs/>
              </w:rPr>
            </w:pPr>
            <w:r w:rsidRPr="00465B59">
              <w:rPr>
                <w:rFonts w:ascii="Georgia" w:hAnsi="Georgia"/>
                <w:bCs/>
              </w:rPr>
              <w:t>Chapter 12</w:t>
            </w:r>
          </w:p>
        </w:tc>
        <w:tc>
          <w:tcPr>
            <w:tcW w:w="1564" w:type="dxa"/>
          </w:tcPr>
          <w:p w14:paraId="34EC7C03" w14:textId="77777777" w:rsidR="00465B59" w:rsidRPr="00465B59" w:rsidRDefault="00465B59" w:rsidP="00C327E4">
            <w:pPr>
              <w:rPr>
                <w:rFonts w:ascii="Georgia" w:hAnsi="Georgia"/>
                <w:bCs/>
              </w:rPr>
            </w:pPr>
          </w:p>
        </w:tc>
      </w:tr>
      <w:tr w:rsidR="00465B59" w:rsidRPr="00465B59" w14:paraId="4C98B588" w14:textId="77777777" w:rsidTr="00465B59">
        <w:tc>
          <w:tcPr>
            <w:tcW w:w="3595" w:type="dxa"/>
          </w:tcPr>
          <w:p w14:paraId="713EEC3D" w14:textId="6B449DA7" w:rsidR="00465B59" w:rsidRPr="00465B59" w:rsidRDefault="00465B59" w:rsidP="00C327E4">
            <w:pPr>
              <w:rPr>
                <w:rFonts w:ascii="Georgia" w:hAnsi="Georgia"/>
                <w:bCs/>
              </w:rPr>
            </w:pPr>
            <w:r w:rsidRPr="00465B59">
              <w:rPr>
                <w:rFonts w:ascii="Georgia" w:hAnsi="Georgia"/>
                <w:bCs/>
              </w:rPr>
              <w:t>Banjo</w:t>
            </w:r>
          </w:p>
        </w:tc>
        <w:tc>
          <w:tcPr>
            <w:tcW w:w="4016" w:type="dxa"/>
          </w:tcPr>
          <w:p w14:paraId="15F9C88A" w14:textId="0B533FF6" w:rsidR="00465B59" w:rsidRPr="00465B59" w:rsidRDefault="00465B59" w:rsidP="00C327E4">
            <w:pPr>
              <w:rPr>
                <w:rFonts w:ascii="Georgia" w:hAnsi="Georgia"/>
                <w:bCs/>
              </w:rPr>
            </w:pPr>
            <w:r w:rsidRPr="00465B59">
              <w:rPr>
                <w:rFonts w:ascii="Georgia" w:hAnsi="Georgia"/>
                <w:bCs/>
              </w:rPr>
              <w:t>Chapter 13</w:t>
            </w:r>
          </w:p>
        </w:tc>
        <w:tc>
          <w:tcPr>
            <w:tcW w:w="1564" w:type="dxa"/>
          </w:tcPr>
          <w:p w14:paraId="2A8F0AA9" w14:textId="77777777" w:rsidR="00465B59" w:rsidRPr="00465B59" w:rsidRDefault="00465B59" w:rsidP="00C327E4">
            <w:pPr>
              <w:rPr>
                <w:rFonts w:ascii="Georgia" w:hAnsi="Georgia"/>
                <w:bCs/>
              </w:rPr>
            </w:pPr>
          </w:p>
        </w:tc>
      </w:tr>
      <w:tr w:rsidR="00465B59" w:rsidRPr="00465B59" w14:paraId="6AB17448" w14:textId="77777777" w:rsidTr="00465B59">
        <w:tc>
          <w:tcPr>
            <w:tcW w:w="3595" w:type="dxa"/>
          </w:tcPr>
          <w:p w14:paraId="7D257F52" w14:textId="274D8F2C" w:rsidR="00465B59" w:rsidRPr="00465B59" w:rsidRDefault="00465B59" w:rsidP="00C327E4">
            <w:pPr>
              <w:rPr>
                <w:rFonts w:ascii="Georgia" w:hAnsi="Georgia"/>
                <w:bCs/>
              </w:rPr>
            </w:pPr>
            <w:r w:rsidRPr="00465B59">
              <w:rPr>
                <w:rFonts w:ascii="Georgia" w:hAnsi="Georgia"/>
                <w:bCs/>
              </w:rPr>
              <w:t>Discussion: Transcultural Machine Learning</w:t>
            </w:r>
          </w:p>
        </w:tc>
        <w:tc>
          <w:tcPr>
            <w:tcW w:w="4016" w:type="dxa"/>
          </w:tcPr>
          <w:p w14:paraId="22926786" w14:textId="58AB20E6" w:rsidR="00465B59" w:rsidRPr="00465B59" w:rsidRDefault="00465B59" w:rsidP="00C327E4">
            <w:pPr>
              <w:rPr>
                <w:rFonts w:ascii="Georgia" w:hAnsi="Georgia"/>
                <w:bCs/>
              </w:rPr>
            </w:pPr>
            <w:proofErr w:type="spellStart"/>
            <w:r w:rsidRPr="00465B59">
              <w:rPr>
                <w:rFonts w:ascii="Georgia" w:hAnsi="Georgia"/>
                <w:bCs/>
              </w:rPr>
              <w:t>Hantrakul</w:t>
            </w:r>
            <w:proofErr w:type="spellEnd"/>
            <w:r w:rsidRPr="00465B59">
              <w:rPr>
                <w:rFonts w:ascii="Georgia" w:hAnsi="Georgia"/>
                <w:bCs/>
              </w:rPr>
              <w:t xml:space="preserve">, “AI Song Contest 2022 Process Document” </w:t>
            </w:r>
          </w:p>
        </w:tc>
        <w:tc>
          <w:tcPr>
            <w:tcW w:w="1564" w:type="dxa"/>
          </w:tcPr>
          <w:p w14:paraId="659A4762" w14:textId="633FF493" w:rsidR="00465B59" w:rsidRPr="00465B59" w:rsidRDefault="00465B59" w:rsidP="00C327E4">
            <w:pPr>
              <w:rPr>
                <w:rFonts w:ascii="Georgia" w:hAnsi="Georgia"/>
                <w:bCs/>
              </w:rPr>
            </w:pPr>
            <w:r w:rsidRPr="00465B59">
              <w:rPr>
                <w:rFonts w:ascii="Georgia" w:hAnsi="Georgia"/>
                <w:bCs/>
              </w:rPr>
              <w:t>Start Assignment 2 (musical tool analysis)</w:t>
            </w:r>
          </w:p>
        </w:tc>
      </w:tr>
      <w:tr w:rsidR="00465B59" w:rsidRPr="00465B59" w14:paraId="1CA893B7" w14:textId="77777777" w:rsidTr="00465B59">
        <w:tc>
          <w:tcPr>
            <w:tcW w:w="3595" w:type="dxa"/>
          </w:tcPr>
          <w:p w14:paraId="3900196C" w14:textId="3D761923" w:rsidR="00465B59" w:rsidRPr="00465B59" w:rsidRDefault="00465B59" w:rsidP="00C327E4">
            <w:pPr>
              <w:rPr>
                <w:rFonts w:ascii="Georgia" w:hAnsi="Georgia"/>
                <w:bCs/>
              </w:rPr>
            </w:pPr>
            <w:r w:rsidRPr="00465B59">
              <w:rPr>
                <w:rFonts w:ascii="Georgia" w:hAnsi="Georgia"/>
                <w:bCs/>
              </w:rPr>
              <w:t>Harmonium</w:t>
            </w:r>
          </w:p>
        </w:tc>
        <w:tc>
          <w:tcPr>
            <w:tcW w:w="4016" w:type="dxa"/>
          </w:tcPr>
          <w:p w14:paraId="53DC1AB3" w14:textId="688C2524" w:rsidR="00465B59" w:rsidRPr="00465B59" w:rsidRDefault="00465B59" w:rsidP="00C327E4">
            <w:pPr>
              <w:rPr>
                <w:rFonts w:ascii="Georgia" w:hAnsi="Georgia"/>
                <w:bCs/>
              </w:rPr>
            </w:pPr>
            <w:r w:rsidRPr="00465B59">
              <w:rPr>
                <w:rFonts w:ascii="Georgia" w:hAnsi="Georgia"/>
                <w:bCs/>
              </w:rPr>
              <w:t>Chapter 14</w:t>
            </w:r>
          </w:p>
        </w:tc>
        <w:tc>
          <w:tcPr>
            <w:tcW w:w="1564" w:type="dxa"/>
          </w:tcPr>
          <w:p w14:paraId="3DF93665" w14:textId="77777777" w:rsidR="00465B59" w:rsidRPr="00465B59" w:rsidRDefault="00465B59" w:rsidP="00C327E4">
            <w:pPr>
              <w:rPr>
                <w:rFonts w:ascii="Georgia" w:hAnsi="Georgia"/>
                <w:bCs/>
              </w:rPr>
            </w:pPr>
          </w:p>
        </w:tc>
      </w:tr>
      <w:tr w:rsidR="00465B59" w:rsidRPr="00465B59" w14:paraId="4D24A45F" w14:textId="77777777" w:rsidTr="00465B59">
        <w:tc>
          <w:tcPr>
            <w:tcW w:w="3595" w:type="dxa"/>
          </w:tcPr>
          <w:p w14:paraId="37E65CE0" w14:textId="77777777" w:rsidR="00465B59" w:rsidRPr="00465B59" w:rsidRDefault="00465B59" w:rsidP="00C327E4">
            <w:pPr>
              <w:rPr>
                <w:rFonts w:ascii="Georgia" w:hAnsi="Georgia"/>
                <w:bCs/>
              </w:rPr>
            </w:pPr>
          </w:p>
        </w:tc>
        <w:tc>
          <w:tcPr>
            <w:tcW w:w="4016" w:type="dxa"/>
          </w:tcPr>
          <w:p w14:paraId="1B85DB1D" w14:textId="77777777" w:rsidR="00465B59" w:rsidRPr="00465B59" w:rsidRDefault="00465B59" w:rsidP="00C327E4">
            <w:pPr>
              <w:rPr>
                <w:rFonts w:ascii="Georgia" w:hAnsi="Georgia"/>
                <w:bCs/>
              </w:rPr>
            </w:pPr>
          </w:p>
        </w:tc>
        <w:tc>
          <w:tcPr>
            <w:tcW w:w="1564" w:type="dxa"/>
          </w:tcPr>
          <w:p w14:paraId="7933A3ED" w14:textId="3CA10D09" w:rsidR="00465B59" w:rsidRPr="00465B59" w:rsidRDefault="00465B59" w:rsidP="00C327E4">
            <w:pPr>
              <w:rPr>
                <w:rFonts w:ascii="Georgia" w:hAnsi="Georgia"/>
                <w:bCs/>
              </w:rPr>
            </w:pPr>
            <w:r w:rsidRPr="00465B59">
              <w:rPr>
                <w:rFonts w:ascii="Georgia" w:hAnsi="Georgia"/>
                <w:bCs/>
              </w:rPr>
              <w:t xml:space="preserve">Unit </w:t>
            </w:r>
            <w:r w:rsidR="00D91252">
              <w:rPr>
                <w:rFonts w:ascii="Georgia" w:hAnsi="Georgia"/>
                <w:bCs/>
              </w:rPr>
              <w:t>Test</w:t>
            </w:r>
            <w:r w:rsidRPr="00465B59">
              <w:rPr>
                <w:rFonts w:ascii="Georgia" w:hAnsi="Georgia"/>
                <w:bCs/>
              </w:rPr>
              <w:t xml:space="preserve"> 2</w:t>
            </w:r>
          </w:p>
        </w:tc>
      </w:tr>
      <w:tr w:rsidR="00465B59" w:rsidRPr="00465B59" w14:paraId="575B4080" w14:textId="77777777" w:rsidTr="00465B59">
        <w:tc>
          <w:tcPr>
            <w:tcW w:w="9175" w:type="dxa"/>
            <w:gridSpan w:val="3"/>
          </w:tcPr>
          <w:p w14:paraId="13985E02" w14:textId="7A617EC4" w:rsidR="00465B59" w:rsidRPr="00465B59" w:rsidRDefault="00465B59" w:rsidP="00C327E4">
            <w:pPr>
              <w:rPr>
                <w:rFonts w:ascii="Georgia" w:hAnsi="Georgia"/>
                <w:bCs/>
              </w:rPr>
            </w:pPr>
            <w:r w:rsidRPr="00465B59">
              <w:rPr>
                <w:rFonts w:ascii="Georgia" w:hAnsi="Georgia"/>
                <w:b/>
              </w:rPr>
              <w:t xml:space="preserve">UNIT 3 </w:t>
            </w:r>
            <w:r w:rsidRPr="009C1A41">
              <w:rPr>
                <w:rFonts w:ascii="Georgia" w:hAnsi="Georgia"/>
                <w:b/>
              </w:rPr>
              <w:t>(weeks 9-12)</w:t>
            </w:r>
          </w:p>
        </w:tc>
      </w:tr>
      <w:tr w:rsidR="00465B59" w:rsidRPr="00465B59" w14:paraId="063225AD" w14:textId="77777777" w:rsidTr="00465B59">
        <w:tc>
          <w:tcPr>
            <w:tcW w:w="7611" w:type="dxa"/>
            <w:gridSpan w:val="2"/>
            <w:vAlign w:val="center"/>
          </w:tcPr>
          <w:p w14:paraId="02F8A1BB" w14:textId="7C022288" w:rsidR="00465B59" w:rsidRPr="009C1A41" w:rsidRDefault="00465B59" w:rsidP="00E07574">
            <w:pPr>
              <w:rPr>
                <w:rFonts w:ascii="Georgia" w:hAnsi="Georgia"/>
                <w:bCs/>
                <w:i/>
                <w:iCs/>
              </w:rPr>
            </w:pPr>
            <w:r w:rsidRPr="009C1A41">
              <w:rPr>
                <w:rFonts w:ascii="Georgia" w:hAnsi="Georgia"/>
                <w:b/>
                <w:i/>
                <w:iCs/>
              </w:rPr>
              <w:t>Rationalization and Standardization</w:t>
            </w:r>
          </w:p>
        </w:tc>
        <w:tc>
          <w:tcPr>
            <w:tcW w:w="1564" w:type="dxa"/>
          </w:tcPr>
          <w:p w14:paraId="17612E19" w14:textId="77777777" w:rsidR="00465B59" w:rsidRPr="00465B59" w:rsidRDefault="00465B59" w:rsidP="00C327E4">
            <w:pPr>
              <w:rPr>
                <w:rFonts w:ascii="Georgia" w:hAnsi="Georgia"/>
                <w:bCs/>
              </w:rPr>
            </w:pPr>
          </w:p>
        </w:tc>
      </w:tr>
      <w:tr w:rsidR="00465B59" w:rsidRPr="00465B59" w14:paraId="4E1C3BAF" w14:textId="77777777" w:rsidTr="00465B59">
        <w:tc>
          <w:tcPr>
            <w:tcW w:w="3595" w:type="dxa"/>
          </w:tcPr>
          <w:p w14:paraId="537A6200" w14:textId="6155B5A9" w:rsidR="00465B59" w:rsidRPr="00465B59" w:rsidRDefault="00465B59" w:rsidP="00C327E4">
            <w:pPr>
              <w:rPr>
                <w:rFonts w:ascii="Georgia" w:hAnsi="Georgia"/>
                <w:bCs/>
              </w:rPr>
            </w:pPr>
            <w:r w:rsidRPr="00465B59">
              <w:rPr>
                <w:rFonts w:ascii="Georgia" w:hAnsi="Georgia"/>
                <w:bCs/>
              </w:rPr>
              <w:t>Tuning Trouble</w:t>
            </w:r>
          </w:p>
        </w:tc>
        <w:tc>
          <w:tcPr>
            <w:tcW w:w="4016" w:type="dxa"/>
          </w:tcPr>
          <w:p w14:paraId="190E73D7" w14:textId="1644E638" w:rsidR="00465B59" w:rsidRPr="00465B59" w:rsidRDefault="00465B59" w:rsidP="00C327E4">
            <w:pPr>
              <w:rPr>
                <w:rFonts w:ascii="Georgia" w:hAnsi="Georgia"/>
                <w:bCs/>
              </w:rPr>
            </w:pPr>
            <w:r w:rsidRPr="00465B59">
              <w:rPr>
                <w:rFonts w:ascii="Georgia" w:hAnsi="Georgia"/>
                <w:bCs/>
              </w:rPr>
              <w:t>Chapter 15</w:t>
            </w:r>
          </w:p>
        </w:tc>
        <w:tc>
          <w:tcPr>
            <w:tcW w:w="1564" w:type="dxa"/>
          </w:tcPr>
          <w:p w14:paraId="5A7ED0C7" w14:textId="7B704FBD" w:rsidR="00465B59" w:rsidRPr="00465B59" w:rsidRDefault="00465B59" w:rsidP="00C327E4">
            <w:pPr>
              <w:rPr>
                <w:rFonts w:ascii="Georgia" w:hAnsi="Georgia"/>
                <w:bCs/>
              </w:rPr>
            </w:pPr>
          </w:p>
        </w:tc>
      </w:tr>
      <w:tr w:rsidR="00465B59" w:rsidRPr="00465B59" w14:paraId="060BEDCC" w14:textId="77777777" w:rsidTr="00465B59">
        <w:tc>
          <w:tcPr>
            <w:tcW w:w="3595" w:type="dxa"/>
          </w:tcPr>
          <w:p w14:paraId="30A0E683" w14:textId="5FCBD5A2" w:rsidR="00465B59" w:rsidRPr="00465B59" w:rsidRDefault="00465B59" w:rsidP="00C327E4">
            <w:pPr>
              <w:rPr>
                <w:rFonts w:ascii="Georgia" w:hAnsi="Georgia"/>
                <w:bCs/>
              </w:rPr>
            </w:pPr>
            <w:r w:rsidRPr="00465B59">
              <w:rPr>
                <w:rFonts w:ascii="Georgia" w:hAnsi="Georgia"/>
                <w:bCs/>
              </w:rPr>
              <w:t>Metronomes</w:t>
            </w:r>
          </w:p>
        </w:tc>
        <w:tc>
          <w:tcPr>
            <w:tcW w:w="4016" w:type="dxa"/>
          </w:tcPr>
          <w:p w14:paraId="27B7F68C" w14:textId="041B3C65" w:rsidR="00465B59" w:rsidRPr="00465B59" w:rsidRDefault="00465B59" w:rsidP="00C327E4">
            <w:pPr>
              <w:rPr>
                <w:rFonts w:ascii="Georgia" w:hAnsi="Georgia"/>
                <w:bCs/>
              </w:rPr>
            </w:pPr>
            <w:r w:rsidRPr="00465B59">
              <w:rPr>
                <w:rFonts w:ascii="Georgia" w:hAnsi="Georgia"/>
                <w:bCs/>
              </w:rPr>
              <w:t>Chapter 16</w:t>
            </w:r>
          </w:p>
        </w:tc>
        <w:tc>
          <w:tcPr>
            <w:tcW w:w="1564" w:type="dxa"/>
          </w:tcPr>
          <w:p w14:paraId="577A3339" w14:textId="77777777" w:rsidR="00465B59" w:rsidRPr="00465B59" w:rsidRDefault="00465B59" w:rsidP="00C327E4">
            <w:pPr>
              <w:rPr>
                <w:rFonts w:ascii="Georgia" w:hAnsi="Georgia"/>
                <w:bCs/>
              </w:rPr>
            </w:pPr>
          </w:p>
        </w:tc>
      </w:tr>
      <w:tr w:rsidR="00465B59" w:rsidRPr="00465B59" w14:paraId="762797F1" w14:textId="77777777" w:rsidTr="00465B59">
        <w:tc>
          <w:tcPr>
            <w:tcW w:w="3595" w:type="dxa"/>
          </w:tcPr>
          <w:p w14:paraId="08C05A57" w14:textId="1094EBF4" w:rsidR="00465B59" w:rsidRPr="00465B59" w:rsidRDefault="00465B59" w:rsidP="00C327E4">
            <w:pPr>
              <w:rPr>
                <w:rFonts w:ascii="Georgia" w:hAnsi="Georgia"/>
                <w:bCs/>
              </w:rPr>
            </w:pPr>
            <w:r w:rsidRPr="00465B59">
              <w:rPr>
                <w:rFonts w:ascii="Georgia" w:hAnsi="Georgia"/>
                <w:bCs/>
              </w:rPr>
              <w:t>Discussion: Standardization, For and Against</w:t>
            </w:r>
          </w:p>
        </w:tc>
        <w:tc>
          <w:tcPr>
            <w:tcW w:w="4016" w:type="dxa"/>
          </w:tcPr>
          <w:p w14:paraId="1F66CEBA" w14:textId="381A00AE" w:rsidR="00465B59" w:rsidRPr="00465B59" w:rsidRDefault="00465B59" w:rsidP="00E07574">
            <w:pPr>
              <w:rPr>
                <w:rFonts w:ascii="Georgia" w:hAnsi="Georgia" w:cs="Times New Roman"/>
                <w:color w:val="000000"/>
                <w:sz w:val="22"/>
                <w:szCs w:val="22"/>
              </w:rPr>
            </w:pPr>
            <w:r w:rsidRPr="00465B59">
              <w:rPr>
                <w:rFonts w:ascii="Georgia" w:hAnsi="Georgia"/>
              </w:rPr>
              <w:t xml:space="preserve">· </w:t>
            </w:r>
            <w:proofErr w:type="spellStart"/>
            <w:r w:rsidRPr="00465B59">
              <w:rPr>
                <w:rFonts w:ascii="Georgia" w:hAnsi="Georgia"/>
                <w:sz w:val="22"/>
                <w:szCs w:val="22"/>
              </w:rPr>
              <w:t>Isacoff</w:t>
            </w:r>
            <w:proofErr w:type="spellEnd"/>
            <w:r w:rsidRPr="00465B59">
              <w:rPr>
                <w:rFonts w:ascii="Georgia" w:hAnsi="Georgia"/>
                <w:sz w:val="22"/>
                <w:szCs w:val="22"/>
              </w:rPr>
              <w:t xml:space="preserve">, </w:t>
            </w:r>
            <w:r w:rsidRPr="00465B59">
              <w:rPr>
                <w:rFonts w:ascii="Georgia" w:hAnsi="Georgia"/>
                <w:i/>
                <w:sz w:val="22"/>
                <w:szCs w:val="22"/>
              </w:rPr>
              <w:t xml:space="preserve">Temperament: The Idea that Solved Music’s Greatest Riddle, </w:t>
            </w:r>
            <w:r w:rsidRPr="00465B59">
              <w:rPr>
                <w:rFonts w:ascii="Georgia" w:hAnsi="Georgia"/>
                <w:iCs/>
                <w:sz w:val="22"/>
                <w:szCs w:val="22"/>
              </w:rPr>
              <w:t>3-8</w:t>
            </w:r>
            <w:r w:rsidRPr="00465B59">
              <w:rPr>
                <w:rFonts w:ascii="Georgia" w:hAnsi="Georgia"/>
                <w:i/>
                <w:sz w:val="22"/>
                <w:szCs w:val="22"/>
              </w:rPr>
              <w:t xml:space="preserve"> </w:t>
            </w:r>
          </w:p>
          <w:p w14:paraId="565679A5" w14:textId="7CEDA46D" w:rsidR="00465B59" w:rsidRPr="00465B59" w:rsidRDefault="00465B59" w:rsidP="00E07574">
            <w:pPr>
              <w:rPr>
                <w:rFonts w:ascii="Georgia" w:hAnsi="Georgia"/>
                <w:iCs/>
                <w:sz w:val="22"/>
                <w:szCs w:val="22"/>
              </w:rPr>
            </w:pPr>
            <w:r w:rsidRPr="00465B59">
              <w:rPr>
                <w:rFonts w:ascii="Georgia" w:hAnsi="Georgia"/>
              </w:rPr>
              <w:t xml:space="preserve">· </w:t>
            </w:r>
            <w:r w:rsidRPr="00465B59">
              <w:rPr>
                <w:rFonts w:ascii="Georgia" w:hAnsi="Georgia"/>
                <w:sz w:val="22"/>
                <w:szCs w:val="22"/>
              </w:rPr>
              <w:t xml:space="preserve">Duffin, </w:t>
            </w:r>
            <w:r w:rsidRPr="00465B59">
              <w:rPr>
                <w:rFonts w:ascii="Georgia" w:hAnsi="Georgia"/>
                <w:i/>
                <w:sz w:val="22"/>
                <w:szCs w:val="22"/>
              </w:rPr>
              <w:t>How Equal Temperament Ruined Harmony</w:t>
            </w:r>
            <w:r w:rsidRPr="00465B59">
              <w:rPr>
                <w:rFonts w:ascii="Georgia" w:hAnsi="Georgia"/>
                <w:iCs/>
                <w:sz w:val="22"/>
                <w:szCs w:val="22"/>
              </w:rPr>
              <w:t>, 15-18</w:t>
            </w:r>
          </w:p>
        </w:tc>
        <w:tc>
          <w:tcPr>
            <w:tcW w:w="1564" w:type="dxa"/>
          </w:tcPr>
          <w:p w14:paraId="4E859811" w14:textId="1EB000D8" w:rsidR="00465B59" w:rsidRPr="00465B59" w:rsidRDefault="00465B59" w:rsidP="00C327E4">
            <w:pPr>
              <w:rPr>
                <w:rFonts w:ascii="Georgia" w:hAnsi="Georgia"/>
                <w:bCs/>
              </w:rPr>
            </w:pPr>
            <w:r w:rsidRPr="00465B59">
              <w:rPr>
                <w:rFonts w:ascii="Georgia" w:hAnsi="Georgia"/>
                <w:bCs/>
              </w:rPr>
              <w:t>Assignment 2 Progress Due</w:t>
            </w:r>
          </w:p>
        </w:tc>
      </w:tr>
      <w:tr w:rsidR="00465B59" w:rsidRPr="00465B59" w14:paraId="5D916E4C" w14:textId="77777777" w:rsidTr="00465B59">
        <w:tc>
          <w:tcPr>
            <w:tcW w:w="3595" w:type="dxa"/>
          </w:tcPr>
          <w:p w14:paraId="4E894D8D" w14:textId="65AC9FC3" w:rsidR="00465B59" w:rsidRPr="00465B59" w:rsidRDefault="00465B59" w:rsidP="00C327E4">
            <w:pPr>
              <w:rPr>
                <w:rFonts w:ascii="Georgia" w:hAnsi="Georgia"/>
                <w:bCs/>
              </w:rPr>
            </w:pPr>
            <w:r w:rsidRPr="00465B59">
              <w:rPr>
                <w:rFonts w:ascii="Georgia" w:hAnsi="Georgia"/>
                <w:bCs/>
              </w:rPr>
              <w:lastRenderedPageBreak/>
              <w:t>A440, CD, MP3, MIDI</w:t>
            </w:r>
          </w:p>
        </w:tc>
        <w:tc>
          <w:tcPr>
            <w:tcW w:w="4016" w:type="dxa"/>
          </w:tcPr>
          <w:p w14:paraId="0470F796" w14:textId="78FC15FA" w:rsidR="00465B59" w:rsidRPr="00465B59" w:rsidRDefault="00465B59" w:rsidP="00C327E4">
            <w:pPr>
              <w:rPr>
                <w:rFonts w:ascii="Georgia" w:hAnsi="Georgia"/>
                <w:bCs/>
              </w:rPr>
            </w:pPr>
            <w:r w:rsidRPr="00465B59">
              <w:rPr>
                <w:rFonts w:ascii="Georgia" w:hAnsi="Georgia"/>
                <w:bCs/>
              </w:rPr>
              <w:t>Chapter 17</w:t>
            </w:r>
          </w:p>
        </w:tc>
        <w:tc>
          <w:tcPr>
            <w:tcW w:w="1564" w:type="dxa"/>
          </w:tcPr>
          <w:p w14:paraId="7CD6F567" w14:textId="5A8F87E4" w:rsidR="00465B59" w:rsidRPr="00465B59" w:rsidRDefault="00465B59" w:rsidP="00C327E4">
            <w:pPr>
              <w:rPr>
                <w:rFonts w:ascii="Georgia" w:hAnsi="Georgia"/>
                <w:bCs/>
              </w:rPr>
            </w:pPr>
          </w:p>
        </w:tc>
      </w:tr>
      <w:tr w:rsidR="00465B59" w:rsidRPr="00465B59" w14:paraId="251B2A1B" w14:textId="77777777" w:rsidTr="00465B59">
        <w:tc>
          <w:tcPr>
            <w:tcW w:w="9175" w:type="dxa"/>
            <w:gridSpan w:val="3"/>
            <w:vAlign w:val="center"/>
          </w:tcPr>
          <w:p w14:paraId="6194D0CD" w14:textId="315F5F47" w:rsidR="00465B59" w:rsidRPr="009C1A41" w:rsidRDefault="00465B59" w:rsidP="00E07574">
            <w:pPr>
              <w:rPr>
                <w:rFonts w:ascii="Georgia" w:hAnsi="Georgia"/>
                <w:bCs/>
                <w:i/>
                <w:iCs/>
              </w:rPr>
            </w:pPr>
            <w:r w:rsidRPr="009C1A41">
              <w:rPr>
                <w:rFonts w:ascii="Georgia" w:hAnsi="Georgia"/>
                <w:b/>
                <w:i/>
                <w:iCs/>
              </w:rPr>
              <w:t>Gender in the Mix</w:t>
            </w:r>
          </w:p>
        </w:tc>
      </w:tr>
      <w:tr w:rsidR="00465B59" w:rsidRPr="00465B59" w14:paraId="1746A059" w14:textId="77777777" w:rsidTr="00465B59">
        <w:tc>
          <w:tcPr>
            <w:tcW w:w="3595" w:type="dxa"/>
          </w:tcPr>
          <w:p w14:paraId="7F0F9C09" w14:textId="6D6280D6" w:rsidR="00465B59" w:rsidRPr="00465B59" w:rsidRDefault="00465B59" w:rsidP="00C327E4">
            <w:pPr>
              <w:rPr>
                <w:rFonts w:ascii="Georgia" w:hAnsi="Georgia"/>
                <w:bCs/>
              </w:rPr>
            </w:pPr>
            <w:r w:rsidRPr="00465B59">
              <w:rPr>
                <w:rFonts w:ascii="Georgia" w:hAnsi="Georgia"/>
                <w:bCs/>
              </w:rPr>
              <w:t>Accordions</w:t>
            </w:r>
          </w:p>
        </w:tc>
        <w:tc>
          <w:tcPr>
            <w:tcW w:w="4016" w:type="dxa"/>
          </w:tcPr>
          <w:p w14:paraId="14E20BEB" w14:textId="4F6209FD" w:rsidR="00465B59" w:rsidRPr="00465B59" w:rsidRDefault="00465B59" w:rsidP="00C327E4">
            <w:pPr>
              <w:rPr>
                <w:rFonts w:ascii="Georgia" w:hAnsi="Georgia"/>
                <w:bCs/>
              </w:rPr>
            </w:pPr>
            <w:r w:rsidRPr="00465B59">
              <w:rPr>
                <w:rFonts w:ascii="Georgia" w:hAnsi="Georgia"/>
                <w:bCs/>
              </w:rPr>
              <w:t>Chapter 18</w:t>
            </w:r>
          </w:p>
        </w:tc>
        <w:tc>
          <w:tcPr>
            <w:tcW w:w="1564" w:type="dxa"/>
          </w:tcPr>
          <w:p w14:paraId="3EEFF995" w14:textId="14AD61D9" w:rsidR="00465B59" w:rsidRPr="00465B59" w:rsidRDefault="00465B59" w:rsidP="00C327E4">
            <w:pPr>
              <w:rPr>
                <w:rFonts w:ascii="Georgia" w:hAnsi="Georgia"/>
                <w:bCs/>
              </w:rPr>
            </w:pPr>
            <w:r w:rsidRPr="00465B59">
              <w:rPr>
                <w:rFonts w:ascii="Georgia" w:hAnsi="Georgia"/>
                <w:bCs/>
              </w:rPr>
              <w:t>Assignment 2 Due</w:t>
            </w:r>
          </w:p>
        </w:tc>
      </w:tr>
      <w:tr w:rsidR="00465B59" w:rsidRPr="00465B59" w14:paraId="07FA3322" w14:textId="77777777" w:rsidTr="00465B59">
        <w:tc>
          <w:tcPr>
            <w:tcW w:w="3595" w:type="dxa"/>
          </w:tcPr>
          <w:p w14:paraId="4D242D0F" w14:textId="1D213959" w:rsidR="00465B59" w:rsidRPr="00465B59" w:rsidRDefault="00465B59" w:rsidP="00C327E4">
            <w:pPr>
              <w:rPr>
                <w:rFonts w:ascii="Georgia" w:hAnsi="Georgia"/>
                <w:bCs/>
              </w:rPr>
            </w:pPr>
            <w:r w:rsidRPr="00465B59">
              <w:rPr>
                <w:rFonts w:ascii="Georgia" w:hAnsi="Georgia"/>
                <w:bCs/>
              </w:rPr>
              <w:t xml:space="preserve">Electric Guitar </w:t>
            </w:r>
          </w:p>
        </w:tc>
        <w:tc>
          <w:tcPr>
            <w:tcW w:w="4016" w:type="dxa"/>
          </w:tcPr>
          <w:p w14:paraId="7FE16F70" w14:textId="5C100157" w:rsidR="00465B59" w:rsidRPr="00465B59" w:rsidRDefault="00465B59" w:rsidP="00C327E4">
            <w:pPr>
              <w:rPr>
                <w:rFonts w:ascii="Georgia" w:hAnsi="Georgia"/>
                <w:bCs/>
              </w:rPr>
            </w:pPr>
            <w:r w:rsidRPr="00465B59">
              <w:rPr>
                <w:rFonts w:ascii="Georgia" w:hAnsi="Georgia"/>
                <w:bCs/>
              </w:rPr>
              <w:t>Chapter 19</w:t>
            </w:r>
          </w:p>
        </w:tc>
        <w:tc>
          <w:tcPr>
            <w:tcW w:w="1564" w:type="dxa"/>
          </w:tcPr>
          <w:p w14:paraId="067D1779" w14:textId="77777777" w:rsidR="00465B59" w:rsidRPr="00465B59" w:rsidRDefault="00465B59" w:rsidP="00C327E4">
            <w:pPr>
              <w:rPr>
                <w:rFonts w:ascii="Georgia" w:hAnsi="Georgia"/>
                <w:bCs/>
              </w:rPr>
            </w:pPr>
          </w:p>
        </w:tc>
      </w:tr>
      <w:tr w:rsidR="00465B59" w:rsidRPr="00465B59" w14:paraId="32083BC0" w14:textId="77777777" w:rsidTr="00465B59">
        <w:tc>
          <w:tcPr>
            <w:tcW w:w="3595" w:type="dxa"/>
          </w:tcPr>
          <w:p w14:paraId="6F361114" w14:textId="5DB5ED4F" w:rsidR="00465B59" w:rsidRPr="00465B59" w:rsidRDefault="00465B59" w:rsidP="00C327E4">
            <w:pPr>
              <w:rPr>
                <w:rFonts w:ascii="Georgia" w:hAnsi="Georgia"/>
                <w:bCs/>
              </w:rPr>
            </w:pPr>
            <w:r w:rsidRPr="00465B59">
              <w:rPr>
                <w:rFonts w:ascii="Georgia" w:hAnsi="Georgia"/>
                <w:bCs/>
              </w:rPr>
              <w:t>Discussion: Gender in the Mix</w:t>
            </w:r>
          </w:p>
        </w:tc>
        <w:tc>
          <w:tcPr>
            <w:tcW w:w="4016" w:type="dxa"/>
          </w:tcPr>
          <w:p w14:paraId="4E4E2570" w14:textId="41052688" w:rsidR="00465B59" w:rsidRPr="00465B59" w:rsidRDefault="00465B59" w:rsidP="00C327E4">
            <w:pPr>
              <w:rPr>
                <w:rFonts w:ascii="Georgia" w:hAnsi="Georgia"/>
                <w:sz w:val="22"/>
                <w:szCs w:val="22"/>
              </w:rPr>
            </w:pPr>
            <w:r w:rsidRPr="00465B59">
              <w:rPr>
                <w:rFonts w:ascii="Georgia" w:hAnsi="Georgia"/>
              </w:rPr>
              <w:t xml:space="preserve">· </w:t>
            </w:r>
            <w:r w:rsidRPr="00465B59">
              <w:rPr>
                <w:rFonts w:ascii="Georgia" w:hAnsi="Georgia"/>
                <w:sz w:val="22"/>
                <w:szCs w:val="22"/>
              </w:rPr>
              <w:t>Part 6 Perspective</w:t>
            </w:r>
          </w:p>
          <w:p w14:paraId="083A316B" w14:textId="7DA3FB28" w:rsidR="00465B59" w:rsidRPr="00465B59" w:rsidRDefault="00465B59" w:rsidP="00C327E4">
            <w:pPr>
              <w:rPr>
                <w:rFonts w:ascii="Georgia" w:hAnsi="Georgia"/>
                <w:bCs/>
              </w:rPr>
            </w:pPr>
            <w:r w:rsidRPr="00465B59">
              <w:rPr>
                <w:rFonts w:ascii="Georgia" w:hAnsi="Georgia"/>
              </w:rPr>
              <w:t xml:space="preserve">· </w:t>
            </w:r>
            <w:r w:rsidRPr="00465B59">
              <w:rPr>
                <w:rFonts w:ascii="Georgia" w:hAnsi="Georgia"/>
                <w:sz w:val="22"/>
                <w:szCs w:val="22"/>
              </w:rPr>
              <w:t>Berlatsky, “She Shreds”</w:t>
            </w:r>
          </w:p>
        </w:tc>
        <w:tc>
          <w:tcPr>
            <w:tcW w:w="1564" w:type="dxa"/>
          </w:tcPr>
          <w:p w14:paraId="3B8680CE" w14:textId="61690338" w:rsidR="00465B59" w:rsidRPr="00465B59" w:rsidRDefault="00465B59" w:rsidP="00C327E4">
            <w:pPr>
              <w:rPr>
                <w:rFonts w:ascii="Georgia" w:hAnsi="Georgia"/>
                <w:bCs/>
              </w:rPr>
            </w:pPr>
          </w:p>
        </w:tc>
      </w:tr>
      <w:tr w:rsidR="00465B59" w:rsidRPr="00465B59" w14:paraId="49F7A3FD" w14:textId="77777777" w:rsidTr="00465B59">
        <w:tc>
          <w:tcPr>
            <w:tcW w:w="3595" w:type="dxa"/>
          </w:tcPr>
          <w:p w14:paraId="2731F8A6" w14:textId="28A5B609" w:rsidR="00465B59" w:rsidRPr="00465B59" w:rsidRDefault="00465B59" w:rsidP="00C327E4">
            <w:pPr>
              <w:rPr>
                <w:rFonts w:ascii="Georgia" w:hAnsi="Georgia"/>
                <w:bCs/>
              </w:rPr>
            </w:pPr>
            <w:r w:rsidRPr="00465B59">
              <w:rPr>
                <w:rFonts w:ascii="Georgia" w:hAnsi="Georgia"/>
                <w:bCs/>
              </w:rPr>
              <w:t>Electronics Explorers</w:t>
            </w:r>
          </w:p>
        </w:tc>
        <w:tc>
          <w:tcPr>
            <w:tcW w:w="4016" w:type="dxa"/>
          </w:tcPr>
          <w:p w14:paraId="431CB8BE" w14:textId="5F8F98B3" w:rsidR="00465B59" w:rsidRPr="00465B59" w:rsidRDefault="00465B59" w:rsidP="00C327E4">
            <w:pPr>
              <w:rPr>
                <w:rFonts w:ascii="Georgia" w:hAnsi="Georgia"/>
                <w:bCs/>
              </w:rPr>
            </w:pPr>
            <w:r w:rsidRPr="00465B59">
              <w:rPr>
                <w:rFonts w:ascii="Georgia" w:hAnsi="Georgia"/>
                <w:bCs/>
              </w:rPr>
              <w:t>Chapter 20</w:t>
            </w:r>
          </w:p>
        </w:tc>
        <w:tc>
          <w:tcPr>
            <w:tcW w:w="1564" w:type="dxa"/>
          </w:tcPr>
          <w:p w14:paraId="3FE832F4" w14:textId="77777777" w:rsidR="00465B59" w:rsidRPr="00465B59" w:rsidRDefault="00465B59" w:rsidP="00C327E4">
            <w:pPr>
              <w:rPr>
                <w:rFonts w:ascii="Georgia" w:hAnsi="Georgia"/>
                <w:bCs/>
              </w:rPr>
            </w:pPr>
          </w:p>
        </w:tc>
      </w:tr>
      <w:tr w:rsidR="00465B59" w:rsidRPr="00465B59" w14:paraId="7BDDDF5F" w14:textId="77777777" w:rsidTr="00465B59">
        <w:tc>
          <w:tcPr>
            <w:tcW w:w="3595" w:type="dxa"/>
          </w:tcPr>
          <w:p w14:paraId="74BBC15B" w14:textId="3561A513" w:rsidR="00465B59" w:rsidRPr="00465B59" w:rsidRDefault="00465B59" w:rsidP="00C327E4">
            <w:pPr>
              <w:rPr>
                <w:rFonts w:ascii="Georgia" w:hAnsi="Georgia"/>
                <w:bCs/>
              </w:rPr>
            </w:pPr>
            <w:r w:rsidRPr="00465B59">
              <w:rPr>
                <w:rFonts w:ascii="Georgia" w:hAnsi="Georgia"/>
                <w:bCs/>
              </w:rPr>
              <w:t>Mainstreaming Electronic Sounds</w:t>
            </w:r>
          </w:p>
        </w:tc>
        <w:tc>
          <w:tcPr>
            <w:tcW w:w="4016" w:type="dxa"/>
          </w:tcPr>
          <w:p w14:paraId="61F5B339" w14:textId="66607849" w:rsidR="00465B59" w:rsidRPr="00465B59" w:rsidRDefault="00465B59" w:rsidP="00C327E4">
            <w:pPr>
              <w:rPr>
                <w:rFonts w:ascii="Georgia" w:hAnsi="Georgia"/>
                <w:bCs/>
              </w:rPr>
            </w:pPr>
            <w:r w:rsidRPr="00465B59">
              <w:rPr>
                <w:rFonts w:ascii="Georgia" w:hAnsi="Georgia"/>
                <w:bCs/>
              </w:rPr>
              <w:t>Chapter 21</w:t>
            </w:r>
          </w:p>
        </w:tc>
        <w:tc>
          <w:tcPr>
            <w:tcW w:w="1564" w:type="dxa"/>
          </w:tcPr>
          <w:p w14:paraId="29E97297" w14:textId="77777777" w:rsidR="00465B59" w:rsidRPr="00465B59" w:rsidRDefault="00465B59" w:rsidP="00C327E4">
            <w:pPr>
              <w:rPr>
                <w:rFonts w:ascii="Georgia" w:hAnsi="Georgia"/>
                <w:bCs/>
              </w:rPr>
            </w:pPr>
          </w:p>
        </w:tc>
      </w:tr>
      <w:tr w:rsidR="00465B59" w:rsidRPr="00465B59" w14:paraId="46F8A714" w14:textId="77777777" w:rsidTr="00465B59">
        <w:tc>
          <w:tcPr>
            <w:tcW w:w="3595" w:type="dxa"/>
          </w:tcPr>
          <w:p w14:paraId="17EC1B07" w14:textId="77777777" w:rsidR="00465B59" w:rsidRPr="00465B59" w:rsidRDefault="00465B59" w:rsidP="00C327E4">
            <w:pPr>
              <w:rPr>
                <w:rFonts w:ascii="Georgia" w:hAnsi="Georgia"/>
                <w:bCs/>
              </w:rPr>
            </w:pPr>
          </w:p>
        </w:tc>
        <w:tc>
          <w:tcPr>
            <w:tcW w:w="4016" w:type="dxa"/>
          </w:tcPr>
          <w:p w14:paraId="57D587F9" w14:textId="77777777" w:rsidR="00465B59" w:rsidRPr="00465B59" w:rsidRDefault="00465B59" w:rsidP="00C327E4">
            <w:pPr>
              <w:rPr>
                <w:rFonts w:ascii="Georgia" w:hAnsi="Georgia"/>
                <w:bCs/>
              </w:rPr>
            </w:pPr>
          </w:p>
        </w:tc>
        <w:tc>
          <w:tcPr>
            <w:tcW w:w="1564" w:type="dxa"/>
          </w:tcPr>
          <w:p w14:paraId="35CE50A5" w14:textId="5B732832" w:rsidR="00465B59" w:rsidRPr="00465B59" w:rsidRDefault="00465B59" w:rsidP="00C327E4">
            <w:pPr>
              <w:rPr>
                <w:rFonts w:ascii="Georgia" w:hAnsi="Georgia"/>
                <w:bCs/>
              </w:rPr>
            </w:pPr>
            <w:r w:rsidRPr="00465B59">
              <w:rPr>
                <w:rFonts w:ascii="Georgia" w:hAnsi="Georgia"/>
                <w:bCs/>
              </w:rPr>
              <w:t xml:space="preserve">Unit </w:t>
            </w:r>
            <w:r w:rsidR="00D91252">
              <w:rPr>
                <w:rFonts w:ascii="Georgia" w:hAnsi="Georgia"/>
                <w:bCs/>
              </w:rPr>
              <w:t>Test</w:t>
            </w:r>
            <w:r w:rsidRPr="00465B59">
              <w:rPr>
                <w:rFonts w:ascii="Georgia" w:hAnsi="Georgia"/>
                <w:bCs/>
              </w:rPr>
              <w:t xml:space="preserve"> 3</w:t>
            </w:r>
          </w:p>
        </w:tc>
      </w:tr>
      <w:tr w:rsidR="00465B59" w:rsidRPr="00465B59" w14:paraId="1C4B0B89" w14:textId="77777777" w:rsidTr="00465B59">
        <w:tc>
          <w:tcPr>
            <w:tcW w:w="9175" w:type="dxa"/>
            <w:gridSpan w:val="3"/>
          </w:tcPr>
          <w:p w14:paraId="384DD0AB" w14:textId="2BA03C65" w:rsidR="00465B59" w:rsidRPr="00465B59" w:rsidRDefault="00465B59" w:rsidP="00C327E4">
            <w:pPr>
              <w:rPr>
                <w:rFonts w:ascii="Georgia" w:hAnsi="Georgia"/>
                <w:bCs/>
              </w:rPr>
            </w:pPr>
            <w:r w:rsidRPr="00465B59">
              <w:rPr>
                <w:rFonts w:ascii="Georgia" w:hAnsi="Georgia"/>
                <w:b/>
              </w:rPr>
              <w:t xml:space="preserve">UNIT 4 </w:t>
            </w:r>
            <w:r w:rsidRPr="009C1A41">
              <w:rPr>
                <w:rFonts w:ascii="Georgia" w:hAnsi="Georgia"/>
                <w:b/>
              </w:rPr>
              <w:t>(weeks 13-16)</w:t>
            </w:r>
          </w:p>
        </w:tc>
      </w:tr>
      <w:tr w:rsidR="00465B59" w:rsidRPr="00465B59" w14:paraId="29A99D8F" w14:textId="77777777" w:rsidTr="00465B59">
        <w:tc>
          <w:tcPr>
            <w:tcW w:w="9175" w:type="dxa"/>
            <w:gridSpan w:val="3"/>
            <w:vAlign w:val="center"/>
          </w:tcPr>
          <w:p w14:paraId="173364AA" w14:textId="1759CFCF" w:rsidR="00465B59" w:rsidRPr="009C1A41" w:rsidRDefault="00465B59" w:rsidP="00E07574">
            <w:pPr>
              <w:rPr>
                <w:rFonts w:ascii="Georgia" w:hAnsi="Georgia"/>
                <w:bCs/>
                <w:i/>
                <w:iCs/>
              </w:rPr>
            </w:pPr>
            <w:r w:rsidRPr="009C1A41">
              <w:rPr>
                <w:rFonts w:ascii="Georgia" w:hAnsi="Georgia"/>
                <w:b/>
                <w:i/>
                <w:iCs/>
              </w:rPr>
              <w:t>Becoming a Musical Instrument</w:t>
            </w:r>
          </w:p>
        </w:tc>
      </w:tr>
      <w:tr w:rsidR="00465B59" w:rsidRPr="00465B59" w14:paraId="13910178" w14:textId="77777777" w:rsidTr="00465B59">
        <w:tc>
          <w:tcPr>
            <w:tcW w:w="3595" w:type="dxa"/>
          </w:tcPr>
          <w:p w14:paraId="3BBE8EE5" w14:textId="1E0EE206" w:rsidR="00465B59" w:rsidRPr="00465B59" w:rsidRDefault="00465B59" w:rsidP="00C327E4">
            <w:pPr>
              <w:rPr>
                <w:rFonts w:ascii="Georgia" w:hAnsi="Georgia"/>
                <w:bCs/>
              </w:rPr>
            </w:pPr>
            <w:r w:rsidRPr="00465B59">
              <w:rPr>
                <w:rFonts w:ascii="Georgia" w:hAnsi="Georgia"/>
                <w:bCs/>
              </w:rPr>
              <w:t xml:space="preserve">Player Piano &amp; </w:t>
            </w:r>
            <w:proofErr w:type="gramStart"/>
            <w:r w:rsidRPr="00465B59">
              <w:rPr>
                <w:rFonts w:ascii="Georgia" w:hAnsi="Georgia"/>
                <w:bCs/>
              </w:rPr>
              <w:t>Phonograph;</w:t>
            </w:r>
            <w:proofErr w:type="gramEnd"/>
          </w:p>
          <w:p w14:paraId="5D40E671" w14:textId="1D0A7FB3" w:rsidR="00465B59" w:rsidRPr="00465B59" w:rsidRDefault="00465B59" w:rsidP="00C327E4">
            <w:pPr>
              <w:rPr>
                <w:rFonts w:ascii="Georgia" w:hAnsi="Georgia"/>
                <w:bCs/>
              </w:rPr>
            </w:pPr>
            <w:r w:rsidRPr="00465B59">
              <w:rPr>
                <w:rFonts w:ascii="Georgia" w:hAnsi="Georgia"/>
                <w:bCs/>
              </w:rPr>
              <w:t>Microphone</w:t>
            </w:r>
          </w:p>
        </w:tc>
        <w:tc>
          <w:tcPr>
            <w:tcW w:w="4016" w:type="dxa"/>
          </w:tcPr>
          <w:p w14:paraId="292ED42F" w14:textId="77777777" w:rsidR="00465B59" w:rsidRPr="00465B59" w:rsidRDefault="00465B59" w:rsidP="00C327E4">
            <w:pPr>
              <w:rPr>
                <w:rFonts w:ascii="Georgia" w:hAnsi="Georgia"/>
                <w:bCs/>
              </w:rPr>
            </w:pPr>
            <w:r w:rsidRPr="00465B59">
              <w:rPr>
                <w:rFonts w:ascii="Georgia" w:hAnsi="Georgia"/>
                <w:bCs/>
              </w:rPr>
              <w:t>Chapter 22</w:t>
            </w:r>
          </w:p>
          <w:p w14:paraId="1DD55312" w14:textId="1E6B8660" w:rsidR="00465B59" w:rsidRPr="00465B59" w:rsidRDefault="00465B59" w:rsidP="00C327E4">
            <w:pPr>
              <w:rPr>
                <w:rFonts w:ascii="Georgia" w:hAnsi="Georgia"/>
                <w:bCs/>
              </w:rPr>
            </w:pPr>
            <w:r w:rsidRPr="00465B59">
              <w:rPr>
                <w:rFonts w:ascii="Georgia" w:hAnsi="Georgia"/>
                <w:bCs/>
              </w:rPr>
              <w:t>Chapter 23</w:t>
            </w:r>
          </w:p>
        </w:tc>
        <w:tc>
          <w:tcPr>
            <w:tcW w:w="1564" w:type="dxa"/>
          </w:tcPr>
          <w:p w14:paraId="1BE0A119" w14:textId="77777777" w:rsidR="00465B59" w:rsidRPr="00465B59" w:rsidRDefault="00465B59" w:rsidP="00C327E4">
            <w:pPr>
              <w:rPr>
                <w:rFonts w:ascii="Georgia" w:hAnsi="Georgia"/>
                <w:bCs/>
              </w:rPr>
            </w:pPr>
          </w:p>
        </w:tc>
      </w:tr>
      <w:tr w:rsidR="00465B59" w:rsidRPr="00465B59" w14:paraId="11B91B20" w14:textId="77777777" w:rsidTr="00465B59">
        <w:tc>
          <w:tcPr>
            <w:tcW w:w="3595" w:type="dxa"/>
          </w:tcPr>
          <w:p w14:paraId="29490221" w14:textId="42FE2377" w:rsidR="00465B59" w:rsidRPr="00465B59" w:rsidRDefault="00465B59" w:rsidP="00C327E4">
            <w:pPr>
              <w:rPr>
                <w:rFonts w:ascii="Georgia" w:hAnsi="Georgia"/>
                <w:bCs/>
              </w:rPr>
            </w:pPr>
            <w:r w:rsidRPr="00465B59">
              <w:rPr>
                <w:rFonts w:ascii="Georgia" w:hAnsi="Georgia"/>
                <w:bCs/>
              </w:rPr>
              <w:t>Tape, Multitracking &amp; Looping</w:t>
            </w:r>
          </w:p>
        </w:tc>
        <w:tc>
          <w:tcPr>
            <w:tcW w:w="4016" w:type="dxa"/>
          </w:tcPr>
          <w:p w14:paraId="70E365C1" w14:textId="427430D7" w:rsidR="00465B59" w:rsidRPr="00465B59" w:rsidRDefault="00465B59" w:rsidP="00C327E4">
            <w:pPr>
              <w:rPr>
                <w:rFonts w:ascii="Georgia" w:hAnsi="Georgia"/>
                <w:bCs/>
              </w:rPr>
            </w:pPr>
            <w:r w:rsidRPr="00465B59">
              <w:rPr>
                <w:rFonts w:ascii="Georgia" w:hAnsi="Georgia"/>
                <w:bCs/>
              </w:rPr>
              <w:t>Chapter 24</w:t>
            </w:r>
          </w:p>
        </w:tc>
        <w:tc>
          <w:tcPr>
            <w:tcW w:w="1564" w:type="dxa"/>
          </w:tcPr>
          <w:p w14:paraId="5EC39F0A" w14:textId="77777777" w:rsidR="00465B59" w:rsidRPr="00465B59" w:rsidRDefault="00465B59" w:rsidP="00C327E4">
            <w:pPr>
              <w:rPr>
                <w:rFonts w:ascii="Georgia" w:hAnsi="Georgia"/>
                <w:bCs/>
              </w:rPr>
            </w:pPr>
          </w:p>
        </w:tc>
      </w:tr>
      <w:tr w:rsidR="00465B59" w:rsidRPr="00465B59" w14:paraId="3DE7B333" w14:textId="77777777" w:rsidTr="00465B59">
        <w:tc>
          <w:tcPr>
            <w:tcW w:w="3595" w:type="dxa"/>
          </w:tcPr>
          <w:p w14:paraId="5D709D48" w14:textId="431529E8" w:rsidR="00465B59" w:rsidRPr="00465B59" w:rsidRDefault="00465B59" w:rsidP="00C327E4">
            <w:pPr>
              <w:rPr>
                <w:rFonts w:ascii="Georgia" w:hAnsi="Georgia"/>
                <w:bCs/>
              </w:rPr>
            </w:pPr>
            <w:r w:rsidRPr="00465B59">
              <w:rPr>
                <w:rFonts w:ascii="Georgia" w:hAnsi="Georgia"/>
                <w:bCs/>
              </w:rPr>
              <w:t>Discussion: Play it again, or different this time?</w:t>
            </w:r>
          </w:p>
        </w:tc>
        <w:tc>
          <w:tcPr>
            <w:tcW w:w="4016" w:type="dxa"/>
          </w:tcPr>
          <w:p w14:paraId="444EB1B7" w14:textId="2001666A" w:rsidR="00465B59" w:rsidRPr="00465B59" w:rsidRDefault="00465B59" w:rsidP="00C327E4">
            <w:pPr>
              <w:rPr>
                <w:rFonts w:ascii="Georgia" w:hAnsi="Georgia"/>
                <w:bCs/>
              </w:rPr>
            </w:pPr>
            <w:r w:rsidRPr="00465B59">
              <w:rPr>
                <w:rFonts w:ascii="Georgia" w:hAnsi="Georgia"/>
                <w:bCs/>
              </w:rPr>
              <w:t>Herington et al, “Musician’s Ethical Concerns about AI: an Interview Study”</w:t>
            </w:r>
          </w:p>
        </w:tc>
        <w:tc>
          <w:tcPr>
            <w:tcW w:w="1564" w:type="dxa"/>
          </w:tcPr>
          <w:p w14:paraId="1A049C2A" w14:textId="77777777" w:rsidR="00465B59" w:rsidRPr="00465B59" w:rsidRDefault="00465B59" w:rsidP="00C327E4">
            <w:pPr>
              <w:rPr>
                <w:rFonts w:ascii="Georgia" w:hAnsi="Georgia"/>
                <w:bCs/>
              </w:rPr>
            </w:pPr>
          </w:p>
        </w:tc>
      </w:tr>
      <w:tr w:rsidR="00465B59" w:rsidRPr="00465B59" w14:paraId="3E04B7B4" w14:textId="77777777" w:rsidTr="00465B59">
        <w:tc>
          <w:tcPr>
            <w:tcW w:w="3595" w:type="dxa"/>
          </w:tcPr>
          <w:p w14:paraId="48ABC47D" w14:textId="60EC1199" w:rsidR="00465B59" w:rsidRPr="00465B59" w:rsidRDefault="00465B59" w:rsidP="00C327E4">
            <w:pPr>
              <w:rPr>
                <w:rFonts w:ascii="Georgia" w:hAnsi="Georgia"/>
                <w:bCs/>
              </w:rPr>
            </w:pPr>
            <w:r w:rsidRPr="00465B59">
              <w:rPr>
                <w:rFonts w:ascii="Georgia" w:hAnsi="Georgia"/>
                <w:bCs/>
              </w:rPr>
              <w:t>Turntables and Samplers</w:t>
            </w:r>
          </w:p>
        </w:tc>
        <w:tc>
          <w:tcPr>
            <w:tcW w:w="4016" w:type="dxa"/>
          </w:tcPr>
          <w:p w14:paraId="009DC56F" w14:textId="6DE5A7EC" w:rsidR="00465B59" w:rsidRPr="00465B59" w:rsidRDefault="00465B59" w:rsidP="00C327E4">
            <w:pPr>
              <w:rPr>
                <w:rFonts w:ascii="Georgia" w:hAnsi="Georgia"/>
                <w:bCs/>
              </w:rPr>
            </w:pPr>
            <w:r w:rsidRPr="00465B59">
              <w:rPr>
                <w:rFonts w:ascii="Georgia" w:hAnsi="Georgia"/>
                <w:bCs/>
              </w:rPr>
              <w:t>Chapter 25</w:t>
            </w:r>
          </w:p>
        </w:tc>
        <w:tc>
          <w:tcPr>
            <w:tcW w:w="1564" w:type="dxa"/>
          </w:tcPr>
          <w:p w14:paraId="3FABD485" w14:textId="77777777" w:rsidR="00465B59" w:rsidRPr="00465B59" w:rsidRDefault="00465B59" w:rsidP="00C327E4">
            <w:pPr>
              <w:rPr>
                <w:rFonts w:ascii="Georgia" w:hAnsi="Georgia"/>
                <w:bCs/>
              </w:rPr>
            </w:pPr>
          </w:p>
        </w:tc>
      </w:tr>
      <w:tr w:rsidR="00465B59" w:rsidRPr="00465B59" w14:paraId="1D7E1E0D" w14:textId="77777777" w:rsidTr="00465B59">
        <w:tc>
          <w:tcPr>
            <w:tcW w:w="3595" w:type="dxa"/>
          </w:tcPr>
          <w:p w14:paraId="3F5E2E78" w14:textId="4A7E6240" w:rsidR="00465B59" w:rsidRPr="00465B59" w:rsidRDefault="00465B59" w:rsidP="00C327E4">
            <w:pPr>
              <w:rPr>
                <w:rFonts w:ascii="Georgia" w:hAnsi="Georgia"/>
                <w:bCs/>
              </w:rPr>
            </w:pPr>
            <w:r w:rsidRPr="00465B59">
              <w:rPr>
                <w:rFonts w:ascii="Georgia" w:hAnsi="Georgia"/>
                <w:bCs/>
              </w:rPr>
              <w:t>Drum Machines</w:t>
            </w:r>
          </w:p>
        </w:tc>
        <w:tc>
          <w:tcPr>
            <w:tcW w:w="4016" w:type="dxa"/>
          </w:tcPr>
          <w:p w14:paraId="1B299A7F" w14:textId="168803D2" w:rsidR="00465B59" w:rsidRPr="00465B59" w:rsidRDefault="00465B59" w:rsidP="00C327E4">
            <w:pPr>
              <w:rPr>
                <w:rFonts w:ascii="Georgia" w:hAnsi="Georgia"/>
                <w:bCs/>
              </w:rPr>
            </w:pPr>
            <w:r w:rsidRPr="00465B59">
              <w:rPr>
                <w:rFonts w:ascii="Georgia" w:hAnsi="Georgia"/>
                <w:bCs/>
              </w:rPr>
              <w:t>Chapter 26</w:t>
            </w:r>
          </w:p>
        </w:tc>
        <w:tc>
          <w:tcPr>
            <w:tcW w:w="1564" w:type="dxa"/>
          </w:tcPr>
          <w:p w14:paraId="2618B901" w14:textId="77777777" w:rsidR="00465B59" w:rsidRPr="00465B59" w:rsidRDefault="00465B59" w:rsidP="00C327E4">
            <w:pPr>
              <w:rPr>
                <w:rFonts w:ascii="Georgia" w:hAnsi="Georgia"/>
                <w:bCs/>
              </w:rPr>
            </w:pPr>
          </w:p>
        </w:tc>
      </w:tr>
      <w:tr w:rsidR="00465B59" w:rsidRPr="00465B59" w14:paraId="3A3F4E16" w14:textId="77777777" w:rsidTr="00465B59">
        <w:tc>
          <w:tcPr>
            <w:tcW w:w="9175" w:type="dxa"/>
            <w:gridSpan w:val="3"/>
            <w:vAlign w:val="center"/>
          </w:tcPr>
          <w:p w14:paraId="07CC0DEF" w14:textId="41D2EC6A" w:rsidR="00465B59" w:rsidRPr="009C1A41" w:rsidRDefault="00465B59" w:rsidP="00E07574">
            <w:pPr>
              <w:rPr>
                <w:rFonts w:ascii="Georgia" w:hAnsi="Georgia"/>
                <w:bCs/>
                <w:i/>
                <w:iCs/>
              </w:rPr>
            </w:pPr>
            <w:r w:rsidRPr="009C1A41">
              <w:rPr>
                <w:rFonts w:ascii="Georgia" w:hAnsi="Georgia"/>
                <w:b/>
                <w:i/>
                <w:iCs/>
              </w:rPr>
              <w:t>Hopes &amp; Fears</w:t>
            </w:r>
          </w:p>
        </w:tc>
      </w:tr>
      <w:tr w:rsidR="00465B59" w:rsidRPr="00465B59" w14:paraId="237F9B9D" w14:textId="77777777" w:rsidTr="00465B59">
        <w:tc>
          <w:tcPr>
            <w:tcW w:w="3595" w:type="dxa"/>
          </w:tcPr>
          <w:p w14:paraId="0F327D88" w14:textId="4194E7C0" w:rsidR="00465B59" w:rsidRPr="00465B59" w:rsidRDefault="00465B59" w:rsidP="00C327E4">
            <w:pPr>
              <w:rPr>
                <w:rFonts w:ascii="Georgia" w:hAnsi="Georgia"/>
                <w:bCs/>
              </w:rPr>
            </w:pPr>
            <w:r w:rsidRPr="00465B59">
              <w:rPr>
                <w:rFonts w:ascii="Georgia" w:hAnsi="Georgia"/>
                <w:bCs/>
              </w:rPr>
              <w:t>The Promise of Computers</w:t>
            </w:r>
          </w:p>
        </w:tc>
        <w:tc>
          <w:tcPr>
            <w:tcW w:w="4016" w:type="dxa"/>
          </w:tcPr>
          <w:p w14:paraId="1F0672B8" w14:textId="5FC19493" w:rsidR="00465B59" w:rsidRPr="00465B59" w:rsidRDefault="00465B59" w:rsidP="00C327E4">
            <w:pPr>
              <w:rPr>
                <w:rFonts w:ascii="Georgia" w:hAnsi="Georgia"/>
                <w:bCs/>
              </w:rPr>
            </w:pPr>
            <w:r w:rsidRPr="00465B59">
              <w:rPr>
                <w:rFonts w:ascii="Georgia" w:hAnsi="Georgia"/>
                <w:bCs/>
              </w:rPr>
              <w:t>Chapter 27</w:t>
            </w:r>
          </w:p>
        </w:tc>
        <w:tc>
          <w:tcPr>
            <w:tcW w:w="1564" w:type="dxa"/>
          </w:tcPr>
          <w:p w14:paraId="556BCC0B" w14:textId="77777777" w:rsidR="00465B59" w:rsidRPr="00465B59" w:rsidRDefault="00465B59" w:rsidP="00C327E4">
            <w:pPr>
              <w:rPr>
                <w:rFonts w:ascii="Georgia" w:hAnsi="Georgia"/>
                <w:bCs/>
              </w:rPr>
            </w:pPr>
          </w:p>
        </w:tc>
      </w:tr>
      <w:tr w:rsidR="00465B59" w:rsidRPr="00465B59" w14:paraId="72940345" w14:textId="77777777" w:rsidTr="00465B59">
        <w:tc>
          <w:tcPr>
            <w:tcW w:w="3595" w:type="dxa"/>
          </w:tcPr>
          <w:p w14:paraId="20247BB8" w14:textId="1B05B0D4" w:rsidR="00465B59" w:rsidRPr="00465B59" w:rsidRDefault="00465B59" w:rsidP="00C327E4">
            <w:pPr>
              <w:rPr>
                <w:rFonts w:ascii="Georgia" w:hAnsi="Georgia"/>
                <w:bCs/>
              </w:rPr>
            </w:pPr>
            <w:r w:rsidRPr="00465B59">
              <w:rPr>
                <w:rFonts w:ascii="Georgia" w:hAnsi="Georgia"/>
                <w:bCs/>
              </w:rPr>
              <w:t>Auto-tune Debates</w:t>
            </w:r>
          </w:p>
        </w:tc>
        <w:tc>
          <w:tcPr>
            <w:tcW w:w="4016" w:type="dxa"/>
          </w:tcPr>
          <w:p w14:paraId="32AB16E3" w14:textId="29AE0A18" w:rsidR="00465B59" w:rsidRPr="00465B59" w:rsidRDefault="00465B59" w:rsidP="00C327E4">
            <w:pPr>
              <w:rPr>
                <w:rFonts w:ascii="Georgia" w:hAnsi="Georgia"/>
                <w:bCs/>
              </w:rPr>
            </w:pPr>
            <w:r w:rsidRPr="00465B59">
              <w:rPr>
                <w:rFonts w:ascii="Georgia" w:hAnsi="Georgia"/>
                <w:bCs/>
              </w:rPr>
              <w:t>Chapter 28</w:t>
            </w:r>
          </w:p>
        </w:tc>
        <w:tc>
          <w:tcPr>
            <w:tcW w:w="1564" w:type="dxa"/>
          </w:tcPr>
          <w:p w14:paraId="6899E285" w14:textId="77777777" w:rsidR="00465B59" w:rsidRPr="00465B59" w:rsidRDefault="00465B59" w:rsidP="00C327E4">
            <w:pPr>
              <w:rPr>
                <w:rFonts w:ascii="Georgia" w:hAnsi="Georgia"/>
                <w:bCs/>
              </w:rPr>
            </w:pPr>
          </w:p>
        </w:tc>
      </w:tr>
      <w:tr w:rsidR="00465B59" w:rsidRPr="00465B59" w14:paraId="51F8550A" w14:textId="77777777" w:rsidTr="00465B59">
        <w:tc>
          <w:tcPr>
            <w:tcW w:w="3595" w:type="dxa"/>
          </w:tcPr>
          <w:p w14:paraId="41A00677" w14:textId="05EA68EE" w:rsidR="00465B59" w:rsidRPr="00465B59" w:rsidRDefault="00465B59" w:rsidP="00C327E4">
            <w:pPr>
              <w:rPr>
                <w:rFonts w:ascii="Georgia" w:hAnsi="Georgia"/>
                <w:bCs/>
              </w:rPr>
            </w:pPr>
            <w:r w:rsidRPr="00465B59">
              <w:rPr>
                <w:rFonts w:ascii="Georgia" w:hAnsi="Georgia"/>
                <w:bCs/>
              </w:rPr>
              <w:t xml:space="preserve">Discussion: Hopes &amp; Fears </w:t>
            </w:r>
          </w:p>
        </w:tc>
        <w:tc>
          <w:tcPr>
            <w:tcW w:w="4016" w:type="dxa"/>
          </w:tcPr>
          <w:p w14:paraId="133D7EE6" w14:textId="77777777" w:rsidR="00465B59" w:rsidRPr="00465B59" w:rsidRDefault="00465B59" w:rsidP="00C327E4">
            <w:pPr>
              <w:rPr>
                <w:rFonts w:ascii="Georgia" w:hAnsi="Georgia"/>
                <w:bCs/>
              </w:rPr>
            </w:pPr>
            <w:r w:rsidRPr="00465B59">
              <w:rPr>
                <w:rFonts w:ascii="Georgia" w:hAnsi="Georgia"/>
                <w:bCs/>
              </w:rPr>
              <w:t>Part 8 Perspective</w:t>
            </w:r>
          </w:p>
          <w:p w14:paraId="3324E337" w14:textId="43C9EC6C" w:rsidR="00465B59" w:rsidRPr="00465B59" w:rsidRDefault="00465B59" w:rsidP="00C327E4">
            <w:pPr>
              <w:rPr>
                <w:rFonts w:ascii="Georgia" w:hAnsi="Georgia"/>
                <w:bCs/>
              </w:rPr>
            </w:pPr>
            <w:r w:rsidRPr="00465B59">
              <w:rPr>
                <w:rFonts w:ascii="Georgia" w:hAnsi="Georgia"/>
                <w:bCs/>
              </w:rPr>
              <w:t xml:space="preserve">Clayton, </w:t>
            </w:r>
            <w:r w:rsidRPr="00465B59">
              <w:rPr>
                <w:rFonts w:ascii="Georgia" w:hAnsi="Georgia"/>
                <w:bCs/>
                <w:i/>
                <w:iCs/>
              </w:rPr>
              <w:t>Uproot,</w:t>
            </w:r>
            <w:r w:rsidRPr="00465B59">
              <w:rPr>
                <w:rFonts w:ascii="Georgia" w:hAnsi="Georgia"/>
                <w:bCs/>
              </w:rPr>
              <w:t xml:space="preserve"> 177-190</w:t>
            </w:r>
          </w:p>
        </w:tc>
        <w:tc>
          <w:tcPr>
            <w:tcW w:w="1564" w:type="dxa"/>
          </w:tcPr>
          <w:p w14:paraId="292D829C" w14:textId="77777777" w:rsidR="00465B59" w:rsidRPr="00465B59" w:rsidRDefault="00465B59" w:rsidP="00C327E4">
            <w:pPr>
              <w:rPr>
                <w:rFonts w:ascii="Georgia" w:hAnsi="Georgia"/>
                <w:bCs/>
              </w:rPr>
            </w:pPr>
          </w:p>
        </w:tc>
      </w:tr>
      <w:tr w:rsidR="00465B59" w:rsidRPr="00465B59" w14:paraId="7525B6C8" w14:textId="77777777" w:rsidTr="00465B59">
        <w:tc>
          <w:tcPr>
            <w:tcW w:w="3595" w:type="dxa"/>
          </w:tcPr>
          <w:p w14:paraId="1FC91389" w14:textId="4EE77358" w:rsidR="00465B59" w:rsidRPr="00465B59" w:rsidRDefault="00465B59" w:rsidP="00C327E4">
            <w:pPr>
              <w:rPr>
                <w:rFonts w:ascii="Georgia" w:hAnsi="Georgia"/>
                <w:bCs/>
              </w:rPr>
            </w:pPr>
            <w:r w:rsidRPr="00465B59">
              <w:rPr>
                <w:rFonts w:ascii="Georgia" w:hAnsi="Georgia"/>
                <w:bCs/>
              </w:rPr>
              <w:t>Algorithms and the Internet</w:t>
            </w:r>
          </w:p>
        </w:tc>
        <w:tc>
          <w:tcPr>
            <w:tcW w:w="4016" w:type="dxa"/>
          </w:tcPr>
          <w:p w14:paraId="7FFF3054" w14:textId="0AAB6AAE" w:rsidR="00465B59" w:rsidRPr="00465B59" w:rsidRDefault="00465B59" w:rsidP="00C327E4">
            <w:pPr>
              <w:rPr>
                <w:rFonts w:ascii="Georgia" w:hAnsi="Georgia"/>
                <w:bCs/>
              </w:rPr>
            </w:pPr>
            <w:r w:rsidRPr="00465B59">
              <w:rPr>
                <w:rFonts w:ascii="Georgia" w:hAnsi="Georgia"/>
                <w:bCs/>
              </w:rPr>
              <w:t>Chapter 29</w:t>
            </w:r>
          </w:p>
        </w:tc>
        <w:tc>
          <w:tcPr>
            <w:tcW w:w="1564" w:type="dxa"/>
          </w:tcPr>
          <w:p w14:paraId="7BEE043E" w14:textId="77777777" w:rsidR="00465B59" w:rsidRPr="00465B59" w:rsidRDefault="00465B59" w:rsidP="00C327E4">
            <w:pPr>
              <w:rPr>
                <w:rFonts w:ascii="Georgia" w:hAnsi="Georgia"/>
                <w:bCs/>
              </w:rPr>
            </w:pPr>
          </w:p>
        </w:tc>
      </w:tr>
      <w:tr w:rsidR="00465B59" w:rsidRPr="00465B59" w14:paraId="6AFC17A8" w14:textId="77777777" w:rsidTr="00465B59">
        <w:tc>
          <w:tcPr>
            <w:tcW w:w="3595" w:type="dxa"/>
          </w:tcPr>
          <w:p w14:paraId="6E8B524F" w14:textId="78FA11FE" w:rsidR="00465B59" w:rsidRPr="00465B59" w:rsidRDefault="00465B59" w:rsidP="00C327E4">
            <w:pPr>
              <w:rPr>
                <w:rFonts w:ascii="Georgia" w:hAnsi="Georgia"/>
                <w:bCs/>
              </w:rPr>
            </w:pPr>
            <w:r w:rsidRPr="00465B59">
              <w:rPr>
                <w:rFonts w:ascii="Georgia" w:hAnsi="Georgia"/>
                <w:bCs/>
              </w:rPr>
              <w:t>What’s Next?</w:t>
            </w:r>
          </w:p>
        </w:tc>
        <w:tc>
          <w:tcPr>
            <w:tcW w:w="4016" w:type="dxa"/>
          </w:tcPr>
          <w:p w14:paraId="71E1A1F3" w14:textId="1106E293" w:rsidR="00465B59" w:rsidRPr="00465B59" w:rsidRDefault="00465B59" w:rsidP="00C327E4">
            <w:pPr>
              <w:rPr>
                <w:rFonts w:ascii="Georgia" w:hAnsi="Georgia"/>
                <w:bCs/>
              </w:rPr>
            </w:pPr>
            <w:r w:rsidRPr="00465B59">
              <w:rPr>
                <w:rFonts w:ascii="Georgia" w:hAnsi="Georgia"/>
                <w:bCs/>
              </w:rPr>
              <w:t>Chapter 30</w:t>
            </w:r>
          </w:p>
        </w:tc>
        <w:tc>
          <w:tcPr>
            <w:tcW w:w="1564" w:type="dxa"/>
          </w:tcPr>
          <w:p w14:paraId="780ECDDA" w14:textId="77777777" w:rsidR="00465B59" w:rsidRPr="00465B59" w:rsidRDefault="00465B59" w:rsidP="00C327E4">
            <w:pPr>
              <w:rPr>
                <w:rFonts w:ascii="Georgia" w:hAnsi="Georgia"/>
                <w:bCs/>
              </w:rPr>
            </w:pPr>
          </w:p>
        </w:tc>
      </w:tr>
      <w:tr w:rsidR="00465B59" w:rsidRPr="00465B59" w14:paraId="358550E4" w14:textId="77777777" w:rsidTr="00465B59">
        <w:tc>
          <w:tcPr>
            <w:tcW w:w="3595" w:type="dxa"/>
          </w:tcPr>
          <w:p w14:paraId="4ED93619" w14:textId="77777777" w:rsidR="00465B59" w:rsidRPr="00465B59" w:rsidRDefault="00465B59" w:rsidP="00C327E4">
            <w:pPr>
              <w:rPr>
                <w:rFonts w:ascii="Georgia" w:hAnsi="Georgia"/>
                <w:bCs/>
              </w:rPr>
            </w:pPr>
          </w:p>
        </w:tc>
        <w:tc>
          <w:tcPr>
            <w:tcW w:w="4016" w:type="dxa"/>
          </w:tcPr>
          <w:p w14:paraId="7DFD392A" w14:textId="77777777" w:rsidR="00465B59" w:rsidRPr="00465B59" w:rsidRDefault="00465B59" w:rsidP="00C327E4">
            <w:pPr>
              <w:rPr>
                <w:rFonts w:ascii="Georgia" w:hAnsi="Georgia"/>
                <w:bCs/>
              </w:rPr>
            </w:pPr>
          </w:p>
        </w:tc>
        <w:tc>
          <w:tcPr>
            <w:tcW w:w="1564" w:type="dxa"/>
          </w:tcPr>
          <w:p w14:paraId="76870986" w14:textId="5EE54200" w:rsidR="00465B59" w:rsidRPr="00465B59" w:rsidRDefault="00465B59" w:rsidP="00C327E4">
            <w:pPr>
              <w:rPr>
                <w:rFonts w:ascii="Georgia" w:hAnsi="Georgia"/>
                <w:bCs/>
              </w:rPr>
            </w:pPr>
            <w:r w:rsidRPr="00465B59">
              <w:rPr>
                <w:rFonts w:ascii="Georgia" w:hAnsi="Georgia"/>
                <w:bCs/>
              </w:rPr>
              <w:t xml:space="preserve">Unit </w:t>
            </w:r>
            <w:r w:rsidR="00D91252">
              <w:rPr>
                <w:rFonts w:ascii="Georgia" w:hAnsi="Georgia"/>
                <w:bCs/>
              </w:rPr>
              <w:t>Test</w:t>
            </w:r>
            <w:r w:rsidRPr="00465B59">
              <w:rPr>
                <w:rFonts w:ascii="Georgia" w:hAnsi="Georgia"/>
                <w:bCs/>
              </w:rPr>
              <w:t xml:space="preserve"> 4</w:t>
            </w:r>
          </w:p>
        </w:tc>
      </w:tr>
    </w:tbl>
    <w:p w14:paraId="63783EA8" w14:textId="0EB54D0D" w:rsidR="00B625DC" w:rsidRPr="00465B59" w:rsidRDefault="00B625DC" w:rsidP="00C327E4">
      <w:pPr>
        <w:rPr>
          <w:rFonts w:ascii="Georgia" w:hAnsi="Georgia"/>
          <w:bCs/>
        </w:rPr>
      </w:pPr>
    </w:p>
    <w:p w14:paraId="3FDD03FE" w14:textId="5D81E281" w:rsidR="00B625DC" w:rsidRPr="00465B59" w:rsidRDefault="00A32D7E" w:rsidP="00C327E4">
      <w:pPr>
        <w:rPr>
          <w:rFonts w:ascii="Georgia" w:hAnsi="Georgia"/>
          <w:bCs/>
          <w:u w:val="single"/>
        </w:rPr>
      </w:pPr>
      <w:r w:rsidRPr="00465B59">
        <w:rPr>
          <w:rFonts w:ascii="Georgia" w:hAnsi="Georgia"/>
          <w:bCs/>
          <w:u w:val="single"/>
        </w:rPr>
        <w:t>Reading</w:t>
      </w:r>
      <w:r w:rsidR="005F235A">
        <w:rPr>
          <w:rFonts w:ascii="Georgia" w:hAnsi="Georgia"/>
          <w:bCs/>
          <w:u w:val="single"/>
        </w:rPr>
        <w:t>s</w:t>
      </w:r>
    </w:p>
    <w:p w14:paraId="2DF992D8" w14:textId="77777777" w:rsidR="00A32D7E" w:rsidRPr="00465B59" w:rsidRDefault="00A32D7E" w:rsidP="00A32D7E">
      <w:pPr>
        <w:rPr>
          <w:rFonts w:ascii="Georgia" w:hAnsi="Georgia"/>
        </w:rPr>
      </w:pPr>
    </w:p>
    <w:p w14:paraId="40572F0D" w14:textId="77777777" w:rsidR="00465B59" w:rsidRDefault="00A32D7E" w:rsidP="00A32D7E">
      <w:pPr>
        <w:rPr>
          <w:rFonts w:ascii="Georgia" w:hAnsi="Georgia"/>
          <w:i/>
        </w:rPr>
      </w:pPr>
      <w:r w:rsidRPr="00465B59">
        <w:rPr>
          <w:rFonts w:ascii="Georgia" w:hAnsi="Georgia"/>
        </w:rPr>
        <w:t xml:space="preserve">Steve Reich, “An Introduction, or My (Ambiguous) Life with Technology,” </w:t>
      </w:r>
      <w:r w:rsidRPr="00465B59">
        <w:rPr>
          <w:rFonts w:ascii="Georgia" w:hAnsi="Georgia"/>
          <w:i/>
        </w:rPr>
        <w:t xml:space="preserve">Sound </w:t>
      </w:r>
    </w:p>
    <w:p w14:paraId="11F7AB42" w14:textId="77777777" w:rsidR="00465B59" w:rsidRDefault="00A32D7E" w:rsidP="00465B59">
      <w:pPr>
        <w:ind w:firstLine="720"/>
        <w:rPr>
          <w:rFonts w:ascii="Georgia" w:hAnsi="Georgia"/>
        </w:rPr>
      </w:pPr>
      <w:r w:rsidRPr="00465B59">
        <w:rPr>
          <w:rFonts w:ascii="Georgia" w:hAnsi="Georgia"/>
          <w:i/>
        </w:rPr>
        <w:t>Unbound: Sampling Digital Music and Culture</w:t>
      </w:r>
      <w:r w:rsidRPr="00465B59">
        <w:rPr>
          <w:rFonts w:ascii="Georgia" w:hAnsi="Georgia"/>
        </w:rPr>
        <w:t xml:space="preserve">, ed. Paul D. Miller (MIT Press, </w:t>
      </w:r>
    </w:p>
    <w:p w14:paraId="07FDC62C" w14:textId="6BB4CBB4" w:rsidR="00A32D7E" w:rsidRPr="00465B59" w:rsidRDefault="00A32D7E" w:rsidP="00465B59">
      <w:pPr>
        <w:ind w:firstLine="720"/>
        <w:rPr>
          <w:rFonts w:ascii="Georgia" w:hAnsi="Georgia"/>
          <w:i/>
        </w:rPr>
      </w:pPr>
      <w:r w:rsidRPr="00465B59">
        <w:rPr>
          <w:rFonts w:ascii="Georgia" w:hAnsi="Georgia"/>
        </w:rPr>
        <w:t>2008), 1-4.</w:t>
      </w:r>
    </w:p>
    <w:p w14:paraId="2DA84959" w14:textId="77777777" w:rsidR="00A32D7E" w:rsidRPr="00465B59" w:rsidRDefault="00A32D7E" w:rsidP="00A32D7E">
      <w:pPr>
        <w:rPr>
          <w:rFonts w:ascii="Georgia" w:hAnsi="Georgia"/>
          <w:bCs/>
        </w:rPr>
      </w:pPr>
    </w:p>
    <w:p w14:paraId="5911F38D" w14:textId="77777777" w:rsidR="00465B59" w:rsidRPr="00465B59" w:rsidRDefault="00A32D7E" w:rsidP="00465B59">
      <w:pPr>
        <w:rPr>
          <w:rFonts w:ascii="Georgia" w:hAnsi="Georgia"/>
        </w:rPr>
      </w:pPr>
      <w:r w:rsidRPr="00465B59">
        <w:rPr>
          <w:rFonts w:ascii="Georgia" w:hAnsi="Georgia"/>
        </w:rPr>
        <w:t xml:space="preserve">Pamela Z, “A Tool is a Tool,” in </w:t>
      </w:r>
      <w:r w:rsidRPr="00465B59">
        <w:rPr>
          <w:rFonts w:ascii="Georgia" w:hAnsi="Georgia"/>
          <w:i/>
          <w:iCs/>
        </w:rPr>
        <w:t>Women, Art, and Technology</w:t>
      </w:r>
      <w:r w:rsidRPr="00465B59">
        <w:rPr>
          <w:rFonts w:ascii="Georgia" w:hAnsi="Georgia"/>
        </w:rPr>
        <w:t xml:space="preserve">, ed. Judy Malloy (MIT </w:t>
      </w:r>
    </w:p>
    <w:p w14:paraId="60AF7957" w14:textId="6CE90908" w:rsidR="00A32D7E" w:rsidRPr="00465B59" w:rsidRDefault="00A32D7E" w:rsidP="00465B59">
      <w:pPr>
        <w:ind w:firstLine="720"/>
        <w:rPr>
          <w:rFonts w:ascii="Georgia" w:hAnsi="Georgia"/>
        </w:rPr>
      </w:pPr>
      <w:r w:rsidRPr="00465B59">
        <w:rPr>
          <w:rFonts w:ascii="Georgia" w:hAnsi="Georgia"/>
        </w:rPr>
        <w:t>Press, 2003)</w:t>
      </w:r>
      <w:r w:rsidR="00465B59" w:rsidRPr="00465B59">
        <w:rPr>
          <w:rFonts w:ascii="Georgia" w:hAnsi="Georgia"/>
        </w:rPr>
        <w:t xml:space="preserve">, </w:t>
      </w:r>
      <w:hyperlink r:id="rId10" w:history="1">
        <w:r w:rsidR="00465B59" w:rsidRPr="00465B59">
          <w:rPr>
            <w:rStyle w:val="Hyperlink"/>
            <w:rFonts w:ascii="Georgia" w:hAnsi="Georgia"/>
          </w:rPr>
          <w:t>https://archive.pamelaz.com/tool.htm</w:t>
        </w:r>
      </w:hyperlink>
      <w:r w:rsidR="00465B59" w:rsidRPr="00465B59">
        <w:rPr>
          <w:rFonts w:ascii="Georgia" w:hAnsi="Georgia"/>
        </w:rPr>
        <w:t xml:space="preserve"> </w:t>
      </w:r>
    </w:p>
    <w:p w14:paraId="695FFED1" w14:textId="77777777" w:rsidR="00A32D7E" w:rsidRPr="00465B59" w:rsidRDefault="00A32D7E" w:rsidP="00C327E4">
      <w:pPr>
        <w:rPr>
          <w:rFonts w:ascii="Georgia" w:hAnsi="Georgia"/>
          <w:bCs/>
        </w:rPr>
      </w:pPr>
    </w:p>
    <w:p w14:paraId="6DF03693" w14:textId="77777777" w:rsidR="00465B59" w:rsidRPr="00465B59" w:rsidRDefault="00A32D7E" w:rsidP="00A32D7E">
      <w:pPr>
        <w:rPr>
          <w:rFonts w:ascii="Georgia" w:hAnsi="Georgia"/>
          <w:bCs/>
        </w:rPr>
      </w:pPr>
      <w:r w:rsidRPr="00465B59">
        <w:rPr>
          <w:rFonts w:ascii="Georgia" w:hAnsi="Georgia"/>
          <w:bCs/>
        </w:rPr>
        <w:t xml:space="preserve">Anita Gates, “Met Gives Music Gallery a Makeover,” </w:t>
      </w:r>
      <w:r w:rsidRPr="00465B59">
        <w:rPr>
          <w:rFonts w:ascii="Georgia" w:hAnsi="Georgia"/>
          <w:bCs/>
          <w:i/>
          <w:iCs/>
        </w:rPr>
        <w:t xml:space="preserve">New York Times </w:t>
      </w:r>
      <w:r w:rsidRPr="00465B59">
        <w:rPr>
          <w:rFonts w:ascii="Georgia" w:hAnsi="Georgia"/>
          <w:bCs/>
        </w:rPr>
        <w:t xml:space="preserve">(March 12, </w:t>
      </w:r>
    </w:p>
    <w:p w14:paraId="48A0AC23" w14:textId="24F1C773" w:rsidR="00A32D7E" w:rsidRPr="00465B59" w:rsidRDefault="00A32D7E" w:rsidP="00465B59">
      <w:pPr>
        <w:ind w:left="720"/>
        <w:rPr>
          <w:rFonts w:ascii="Georgia" w:hAnsi="Georgia"/>
          <w:bCs/>
        </w:rPr>
      </w:pPr>
      <w:r w:rsidRPr="00465B59">
        <w:rPr>
          <w:rFonts w:ascii="Georgia" w:hAnsi="Georgia"/>
          <w:bCs/>
        </w:rPr>
        <w:t xml:space="preserve">2019): </w:t>
      </w:r>
      <w:hyperlink r:id="rId11" w:history="1">
        <w:r w:rsidR="00465B59" w:rsidRPr="00FA6030">
          <w:rPr>
            <w:rStyle w:val="Hyperlink"/>
            <w:rFonts w:ascii="Georgia" w:hAnsi="Georgia"/>
            <w:bCs/>
          </w:rPr>
          <w:t>https://www.nytimes.com/2019/03/12/arts/metropolitan-museum-reopens-music-gallery.html</w:t>
        </w:r>
      </w:hyperlink>
      <w:r w:rsidR="00465B59">
        <w:rPr>
          <w:rFonts w:ascii="Georgia" w:hAnsi="Georgia"/>
          <w:bCs/>
        </w:rPr>
        <w:t xml:space="preserve"> </w:t>
      </w:r>
    </w:p>
    <w:p w14:paraId="65F13BBB" w14:textId="77777777" w:rsidR="00A32D7E" w:rsidRPr="00465B59" w:rsidRDefault="00A32D7E" w:rsidP="00A32D7E">
      <w:pPr>
        <w:rPr>
          <w:rFonts w:ascii="Georgia" w:hAnsi="Georgia"/>
        </w:rPr>
      </w:pPr>
    </w:p>
    <w:p w14:paraId="040FFF2B" w14:textId="7194BD5A" w:rsidR="00465B59" w:rsidRDefault="00A32D7E" w:rsidP="00A32D7E">
      <w:pPr>
        <w:rPr>
          <w:rFonts w:ascii="Georgia" w:hAnsi="Georgia"/>
          <w:bCs/>
        </w:rPr>
      </w:pPr>
      <w:r w:rsidRPr="00465B59">
        <w:rPr>
          <w:rFonts w:ascii="Georgia" w:hAnsi="Georgia"/>
          <w:bCs/>
        </w:rPr>
        <w:t xml:space="preserve">“Musical Instruments: Mapping the Art of Music,” The Met on </w:t>
      </w:r>
      <w:proofErr w:type="spellStart"/>
      <w:r w:rsidRPr="00465B59">
        <w:rPr>
          <w:rFonts w:ascii="Georgia" w:hAnsi="Georgia"/>
          <w:bCs/>
        </w:rPr>
        <w:t>soundcloud</w:t>
      </w:r>
      <w:proofErr w:type="spellEnd"/>
      <w:r w:rsidRPr="00465B59">
        <w:rPr>
          <w:rFonts w:ascii="Georgia" w:hAnsi="Georgia"/>
          <w:bCs/>
        </w:rPr>
        <w:t xml:space="preserve"> (2019): </w:t>
      </w:r>
    </w:p>
    <w:p w14:paraId="56F8A915" w14:textId="0AF3273F" w:rsidR="00A32D7E" w:rsidRPr="00465B59" w:rsidRDefault="00465B59" w:rsidP="00465B59">
      <w:pPr>
        <w:ind w:left="720"/>
        <w:rPr>
          <w:rFonts w:ascii="Georgia" w:hAnsi="Georgia"/>
          <w:bCs/>
        </w:rPr>
      </w:pPr>
      <w:hyperlink r:id="rId12" w:history="1">
        <w:r w:rsidRPr="00FA6030">
          <w:rPr>
            <w:rStyle w:val="Hyperlink"/>
            <w:rFonts w:ascii="Georgia" w:hAnsi="Georgia"/>
            <w:bCs/>
          </w:rPr>
          <w:t>https://soundcloud.com/metmuseum/sets/musical-instruments-mapping-the-art-of-music</w:t>
        </w:r>
      </w:hyperlink>
      <w:r>
        <w:rPr>
          <w:rFonts w:ascii="Georgia" w:hAnsi="Georgia"/>
          <w:bCs/>
        </w:rPr>
        <w:t xml:space="preserve"> </w:t>
      </w:r>
    </w:p>
    <w:p w14:paraId="4F8F5445" w14:textId="77777777" w:rsidR="00A32D7E" w:rsidRPr="00465B59" w:rsidRDefault="00A32D7E" w:rsidP="00C327E4">
      <w:pPr>
        <w:rPr>
          <w:rFonts w:ascii="Georgia" w:hAnsi="Georgia"/>
          <w:bCs/>
        </w:rPr>
      </w:pPr>
    </w:p>
    <w:p w14:paraId="45379828" w14:textId="7CB857C8" w:rsidR="00A32D7E" w:rsidRPr="00465B59" w:rsidRDefault="00A32D7E" w:rsidP="00465B59">
      <w:pPr>
        <w:ind w:left="720" w:hanging="720"/>
        <w:outlineLvl w:val="0"/>
        <w:rPr>
          <w:rFonts w:ascii="Georgia" w:hAnsi="Georgia" w:cs="Times New Roman"/>
        </w:rPr>
      </w:pPr>
      <w:r w:rsidRPr="00465B59">
        <w:rPr>
          <w:rFonts w:ascii="Georgia" w:hAnsi="Georgia" w:cs="Times New Roman"/>
        </w:rPr>
        <w:t xml:space="preserve">Darcy Kuronen, “Percussion Instruments,” in </w:t>
      </w:r>
      <w:r w:rsidRPr="00465B59">
        <w:rPr>
          <w:rFonts w:ascii="Georgia" w:hAnsi="Georgia" w:cs="Times New Roman"/>
          <w:i/>
        </w:rPr>
        <w:t>MFA Highlights: Musical Instruments</w:t>
      </w:r>
      <w:r w:rsidRPr="00465B59">
        <w:rPr>
          <w:rFonts w:ascii="Georgia" w:hAnsi="Georgia" w:cs="Times New Roman"/>
        </w:rPr>
        <w:t xml:space="preserve"> (Boston: MFA Publications</w:t>
      </w:r>
      <w:r w:rsidR="00996A60">
        <w:rPr>
          <w:rFonts w:ascii="Georgia" w:hAnsi="Georgia" w:cs="Times New Roman"/>
        </w:rPr>
        <w:t>, 2004</w:t>
      </w:r>
      <w:r w:rsidRPr="00465B59">
        <w:rPr>
          <w:rFonts w:ascii="Georgia" w:hAnsi="Georgia" w:cs="Times New Roman"/>
        </w:rPr>
        <w:t>), 23-39 (selected pages)</w:t>
      </w:r>
    </w:p>
    <w:p w14:paraId="5B51BC14" w14:textId="77777777" w:rsidR="00A32D7E" w:rsidRPr="00465B59" w:rsidRDefault="00A32D7E" w:rsidP="00A32D7E">
      <w:pPr>
        <w:rPr>
          <w:rFonts w:ascii="Georgia" w:hAnsi="Georgia"/>
        </w:rPr>
      </w:pPr>
    </w:p>
    <w:p w14:paraId="69438A1B" w14:textId="34EA27A5" w:rsidR="00A32D7E" w:rsidRPr="00465B59" w:rsidRDefault="00A32D7E" w:rsidP="00465B59">
      <w:pPr>
        <w:ind w:left="720" w:hanging="720"/>
        <w:rPr>
          <w:rFonts w:ascii="Georgia" w:hAnsi="Georgia"/>
        </w:rPr>
      </w:pPr>
      <w:r w:rsidRPr="00465B59">
        <w:rPr>
          <w:rFonts w:ascii="Georgia" w:hAnsi="Georgia"/>
        </w:rPr>
        <w:t xml:space="preserve">Karin </w:t>
      </w:r>
      <w:proofErr w:type="spellStart"/>
      <w:r w:rsidRPr="00465B59">
        <w:rPr>
          <w:rFonts w:ascii="Georgia" w:hAnsi="Georgia"/>
        </w:rPr>
        <w:t>Bijsterveld</w:t>
      </w:r>
      <w:proofErr w:type="spellEnd"/>
      <w:r w:rsidRPr="00465B59">
        <w:rPr>
          <w:rFonts w:ascii="Georgia" w:hAnsi="Georgia"/>
        </w:rPr>
        <w:t xml:space="preserve"> and Martin </w:t>
      </w:r>
      <w:proofErr w:type="spellStart"/>
      <w:r w:rsidRPr="00465B59">
        <w:rPr>
          <w:rFonts w:ascii="Georgia" w:hAnsi="Georgia"/>
        </w:rPr>
        <w:t>Schulp</w:t>
      </w:r>
      <w:proofErr w:type="spellEnd"/>
      <w:r w:rsidRPr="00465B59">
        <w:rPr>
          <w:rFonts w:ascii="Georgia" w:hAnsi="Georgia"/>
        </w:rPr>
        <w:t xml:space="preserve">, “Breaking into a World of Perfection: Innovation in Today’s Classical Musical Instruments,” </w:t>
      </w:r>
      <w:r w:rsidRPr="00465B59">
        <w:rPr>
          <w:rFonts w:ascii="Georgia" w:hAnsi="Georgia"/>
          <w:i/>
        </w:rPr>
        <w:t xml:space="preserve">Social Studies of Science </w:t>
      </w:r>
      <w:r w:rsidRPr="00465B59">
        <w:rPr>
          <w:rFonts w:ascii="Georgia" w:hAnsi="Georgia"/>
        </w:rPr>
        <w:t>34 (2004): 649-674.</w:t>
      </w:r>
    </w:p>
    <w:p w14:paraId="5C29747C" w14:textId="77777777" w:rsidR="00A32D7E" w:rsidRPr="00465B59" w:rsidRDefault="00A32D7E" w:rsidP="00A32D7E">
      <w:pPr>
        <w:rPr>
          <w:rFonts w:ascii="Georgia" w:hAnsi="Georgia" w:cs="Times New Roman"/>
        </w:rPr>
      </w:pPr>
    </w:p>
    <w:p w14:paraId="4C3F36FD" w14:textId="5ABD357D" w:rsidR="00465B59" w:rsidRPr="00465B59" w:rsidRDefault="00465B59" w:rsidP="00465B59">
      <w:pPr>
        <w:ind w:left="720" w:hanging="720"/>
        <w:rPr>
          <w:rFonts w:ascii="Georgia" w:hAnsi="Georgia"/>
        </w:rPr>
      </w:pPr>
      <w:proofErr w:type="spellStart"/>
      <w:r w:rsidRPr="00465B59">
        <w:rPr>
          <w:rFonts w:ascii="Georgia" w:hAnsi="Georgia"/>
          <w:bCs/>
        </w:rPr>
        <w:t>Lamtharn</w:t>
      </w:r>
      <w:proofErr w:type="spellEnd"/>
      <w:r w:rsidRPr="00465B59">
        <w:rPr>
          <w:rFonts w:ascii="Georgia" w:hAnsi="Georgia"/>
          <w:bCs/>
        </w:rPr>
        <w:t xml:space="preserve"> </w:t>
      </w:r>
      <w:proofErr w:type="spellStart"/>
      <w:r w:rsidRPr="00465B59">
        <w:rPr>
          <w:rFonts w:ascii="Georgia" w:hAnsi="Georgia"/>
          <w:bCs/>
        </w:rPr>
        <w:t>Hantrakul</w:t>
      </w:r>
      <w:proofErr w:type="spellEnd"/>
      <w:r w:rsidRPr="00465B59">
        <w:rPr>
          <w:rFonts w:ascii="Georgia" w:hAnsi="Georgia"/>
          <w:bCs/>
        </w:rPr>
        <w:t xml:space="preserve">, “Enter Demons and Gods: AI Song Contest 2022 Process Document,” </w:t>
      </w:r>
      <w:hyperlink r:id="rId13" w:history="1">
        <w:r w:rsidRPr="00FA6030">
          <w:rPr>
            <w:rStyle w:val="Hyperlink"/>
            <w:rFonts w:ascii="Georgia" w:hAnsi="Georgia"/>
            <w:bCs/>
          </w:rPr>
          <w:t>https://lamtharnhantrakul.github.io/enter-demons-and-gods/</w:t>
        </w:r>
      </w:hyperlink>
      <w:r>
        <w:rPr>
          <w:rFonts w:ascii="Georgia" w:hAnsi="Georgia"/>
          <w:bCs/>
        </w:rPr>
        <w:t xml:space="preserve"> </w:t>
      </w:r>
    </w:p>
    <w:p w14:paraId="069BE6A5" w14:textId="77777777" w:rsidR="00A32D7E" w:rsidRPr="00465B59" w:rsidRDefault="00A32D7E" w:rsidP="00A32D7E">
      <w:pPr>
        <w:rPr>
          <w:rFonts w:ascii="Georgia" w:hAnsi="Georgia"/>
          <w:bCs/>
        </w:rPr>
      </w:pPr>
    </w:p>
    <w:p w14:paraId="4B77E63A" w14:textId="77777777" w:rsidR="00A32D7E" w:rsidRPr="00465B59" w:rsidRDefault="00A32D7E" w:rsidP="00A32D7E">
      <w:pPr>
        <w:rPr>
          <w:rFonts w:ascii="Georgia" w:hAnsi="Georgia"/>
        </w:rPr>
      </w:pPr>
      <w:r w:rsidRPr="00465B59">
        <w:rPr>
          <w:rFonts w:ascii="Georgia" w:hAnsi="Georgia"/>
        </w:rPr>
        <w:t xml:space="preserve">Stuart </w:t>
      </w:r>
      <w:proofErr w:type="spellStart"/>
      <w:r w:rsidRPr="00465B59">
        <w:rPr>
          <w:rFonts w:ascii="Georgia" w:hAnsi="Georgia"/>
        </w:rPr>
        <w:t>Isacoff</w:t>
      </w:r>
      <w:proofErr w:type="spellEnd"/>
      <w:r w:rsidRPr="00465B59">
        <w:rPr>
          <w:rFonts w:ascii="Georgia" w:hAnsi="Georgia"/>
        </w:rPr>
        <w:t xml:space="preserve">, </w:t>
      </w:r>
      <w:r w:rsidRPr="00465B59">
        <w:rPr>
          <w:rFonts w:ascii="Georgia" w:hAnsi="Georgia"/>
          <w:i/>
        </w:rPr>
        <w:t xml:space="preserve">Temperament: The Idea that Solved Music’s Greatest Riddle </w:t>
      </w:r>
      <w:r w:rsidRPr="00465B59">
        <w:rPr>
          <w:rFonts w:ascii="Georgia" w:hAnsi="Georgia"/>
        </w:rPr>
        <w:t xml:space="preserve">(New </w:t>
      </w:r>
    </w:p>
    <w:p w14:paraId="51C815D6" w14:textId="6BD855E5" w:rsidR="00A32D7E" w:rsidRPr="00465B59" w:rsidRDefault="00A32D7E" w:rsidP="00A32D7E">
      <w:pPr>
        <w:ind w:firstLine="720"/>
        <w:rPr>
          <w:rFonts w:ascii="Georgia" w:hAnsi="Georgia"/>
        </w:rPr>
      </w:pPr>
      <w:r w:rsidRPr="00465B59">
        <w:rPr>
          <w:rFonts w:ascii="Georgia" w:hAnsi="Georgia"/>
        </w:rPr>
        <w:t>York: Alfred A. Knopf, 2001), 3-8.</w:t>
      </w:r>
    </w:p>
    <w:p w14:paraId="03FA999F" w14:textId="77777777" w:rsidR="00A32D7E" w:rsidRPr="00465B59" w:rsidRDefault="00A32D7E" w:rsidP="00A32D7E">
      <w:pPr>
        <w:ind w:firstLine="720"/>
        <w:rPr>
          <w:rFonts w:ascii="Georgia" w:hAnsi="Georgia"/>
        </w:rPr>
      </w:pPr>
    </w:p>
    <w:p w14:paraId="3FE42B4C" w14:textId="77777777" w:rsidR="00A32D7E" w:rsidRPr="00465B59" w:rsidRDefault="00A32D7E" w:rsidP="00A32D7E">
      <w:pPr>
        <w:rPr>
          <w:rFonts w:ascii="Georgia" w:hAnsi="Georgia"/>
          <w:i/>
        </w:rPr>
      </w:pPr>
      <w:r w:rsidRPr="00465B59">
        <w:rPr>
          <w:rFonts w:ascii="Georgia" w:hAnsi="Georgia"/>
        </w:rPr>
        <w:t xml:space="preserve">Ross Duffin, </w:t>
      </w:r>
      <w:r w:rsidRPr="00465B59">
        <w:rPr>
          <w:rFonts w:ascii="Georgia" w:hAnsi="Georgia"/>
          <w:i/>
        </w:rPr>
        <w:t xml:space="preserve">How Equal Temperament Ruined Harmony (And Why You Should </w:t>
      </w:r>
    </w:p>
    <w:p w14:paraId="2F5DE7D7" w14:textId="24C9385C" w:rsidR="00A32D7E" w:rsidRPr="00465B59" w:rsidRDefault="00A32D7E" w:rsidP="00A32D7E">
      <w:pPr>
        <w:ind w:firstLine="720"/>
        <w:rPr>
          <w:rFonts w:ascii="Georgia" w:hAnsi="Georgia"/>
        </w:rPr>
      </w:pPr>
      <w:r w:rsidRPr="00465B59">
        <w:rPr>
          <w:rFonts w:ascii="Georgia" w:hAnsi="Georgia"/>
          <w:i/>
        </w:rPr>
        <w:t xml:space="preserve">Care) </w:t>
      </w:r>
      <w:r w:rsidRPr="00465B59">
        <w:rPr>
          <w:rFonts w:ascii="Georgia" w:hAnsi="Georgia"/>
        </w:rPr>
        <w:t>(New York: W. W. Norton &amp; Co., 2007), 15-18.</w:t>
      </w:r>
    </w:p>
    <w:p w14:paraId="134B513A" w14:textId="77777777" w:rsidR="00A32D7E" w:rsidRPr="00465B59" w:rsidRDefault="00A32D7E" w:rsidP="00A32D7E">
      <w:pPr>
        <w:rPr>
          <w:rFonts w:ascii="Georgia" w:hAnsi="Georgia"/>
          <w:bCs/>
        </w:rPr>
      </w:pPr>
    </w:p>
    <w:p w14:paraId="3F2DA41A" w14:textId="77777777" w:rsidR="00A32D7E" w:rsidRPr="00465B59" w:rsidRDefault="00A32D7E" w:rsidP="00A32D7E">
      <w:pPr>
        <w:rPr>
          <w:rFonts w:ascii="Georgia" w:hAnsi="Georgia"/>
        </w:rPr>
      </w:pPr>
      <w:r w:rsidRPr="00465B59">
        <w:rPr>
          <w:rFonts w:ascii="Georgia" w:hAnsi="Georgia"/>
        </w:rPr>
        <w:t xml:space="preserve">Noah Berlatsky, “She Shreds: guitar magazine empowers women to rip up </w:t>
      </w:r>
    </w:p>
    <w:p w14:paraId="54FD3D41" w14:textId="77777777" w:rsidR="00A32D7E" w:rsidRPr="00465B59" w:rsidRDefault="00A32D7E" w:rsidP="00A32D7E">
      <w:pPr>
        <w:ind w:firstLine="720"/>
        <w:rPr>
          <w:rFonts w:ascii="Georgia" w:hAnsi="Georgia"/>
        </w:rPr>
      </w:pPr>
      <w:r w:rsidRPr="00465B59">
        <w:rPr>
          <w:rFonts w:ascii="Georgia" w:hAnsi="Georgia"/>
        </w:rPr>
        <w:t xml:space="preserve">stereotypes,” </w:t>
      </w:r>
      <w:r w:rsidRPr="00465B59">
        <w:rPr>
          <w:rFonts w:ascii="Georgia" w:hAnsi="Georgia"/>
          <w:i/>
        </w:rPr>
        <w:t>The Guardian</w:t>
      </w:r>
      <w:r w:rsidRPr="00465B59">
        <w:rPr>
          <w:rFonts w:ascii="Georgia" w:hAnsi="Georgia"/>
        </w:rPr>
        <w:t xml:space="preserve"> (Sept 25</w:t>
      </w:r>
      <w:proofErr w:type="gramStart"/>
      <w:r w:rsidRPr="00465B59">
        <w:rPr>
          <w:rFonts w:ascii="Georgia" w:hAnsi="Georgia"/>
        </w:rPr>
        <w:t xml:space="preserve"> 2015</w:t>
      </w:r>
      <w:proofErr w:type="gramEnd"/>
      <w:r w:rsidRPr="00465B59">
        <w:rPr>
          <w:rFonts w:ascii="Georgia" w:hAnsi="Georgia"/>
        </w:rPr>
        <w:t xml:space="preserve">): </w:t>
      </w:r>
    </w:p>
    <w:p w14:paraId="1223CF37" w14:textId="77777777" w:rsidR="00A32D7E" w:rsidRPr="00465B59" w:rsidRDefault="00A32D7E" w:rsidP="00A32D7E">
      <w:pPr>
        <w:ind w:left="720"/>
        <w:rPr>
          <w:rFonts w:ascii="Georgia" w:hAnsi="Georgia"/>
        </w:rPr>
      </w:pPr>
      <w:hyperlink r:id="rId14" w:history="1">
        <w:r w:rsidRPr="00465B59">
          <w:rPr>
            <w:rStyle w:val="Hyperlink"/>
            <w:rFonts w:ascii="Georgia" w:hAnsi="Georgia"/>
          </w:rPr>
          <w:t>https://www.theguardian.com/music/2015/sep/25/she-shreds-women-guitar-magazine-st-vincent</w:t>
        </w:r>
      </w:hyperlink>
      <w:r w:rsidRPr="00465B59">
        <w:rPr>
          <w:rFonts w:ascii="Georgia" w:hAnsi="Georgia"/>
        </w:rPr>
        <w:t xml:space="preserve"> </w:t>
      </w:r>
    </w:p>
    <w:p w14:paraId="16C5DFB8" w14:textId="77777777" w:rsidR="00E07574" w:rsidRPr="00465B59" w:rsidRDefault="00E07574" w:rsidP="00C327E4">
      <w:pPr>
        <w:rPr>
          <w:rFonts w:ascii="Georgia" w:hAnsi="Georgia"/>
          <w:bCs/>
        </w:rPr>
      </w:pPr>
    </w:p>
    <w:p w14:paraId="478999AC" w14:textId="6B23A8F7" w:rsidR="00465B59" w:rsidRPr="00465B59" w:rsidRDefault="00465B59" w:rsidP="00465B59">
      <w:pPr>
        <w:ind w:left="720" w:hanging="720"/>
        <w:rPr>
          <w:rFonts w:ascii="Georgia" w:hAnsi="Georgia"/>
          <w:bCs/>
        </w:rPr>
      </w:pPr>
      <w:r w:rsidRPr="00465B59">
        <w:rPr>
          <w:rFonts w:ascii="Georgia" w:hAnsi="Georgia"/>
          <w:bCs/>
        </w:rPr>
        <w:t xml:space="preserve">Jonathan Herington, Raffaella </w:t>
      </w:r>
      <w:proofErr w:type="spellStart"/>
      <w:r w:rsidRPr="00465B59">
        <w:rPr>
          <w:rFonts w:ascii="Georgia" w:hAnsi="Georgia"/>
          <w:bCs/>
        </w:rPr>
        <w:t>Borasi</w:t>
      </w:r>
      <w:proofErr w:type="spellEnd"/>
      <w:r w:rsidRPr="00465B59">
        <w:rPr>
          <w:rFonts w:ascii="Georgia" w:hAnsi="Georgia"/>
          <w:bCs/>
        </w:rPr>
        <w:t xml:space="preserve">, Benjamin J. Guerrero et al, “Musician’s Ethical Concerns about AI: an Interview Study,” </w:t>
      </w:r>
      <w:r w:rsidRPr="00465B59">
        <w:rPr>
          <w:rFonts w:ascii="Georgia" w:hAnsi="Georgia"/>
          <w:bCs/>
          <w:i/>
          <w:iCs/>
        </w:rPr>
        <w:t xml:space="preserve">AI &amp; Society </w:t>
      </w:r>
      <w:r w:rsidRPr="00465B59">
        <w:rPr>
          <w:rFonts w:ascii="Georgia" w:hAnsi="Georgia"/>
          <w:bCs/>
        </w:rPr>
        <w:t xml:space="preserve">41 (2026): 1075-1088. </w:t>
      </w:r>
      <w:hyperlink r:id="rId15" w:history="1">
        <w:r w:rsidRPr="00FA6030">
          <w:rPr>
            <w:rStyle w:val="Hyperlink"/>
            <w:rFonts w:ascii="Georgia" w:hAnsi="Georgia"/>
            <w:bCs/>
          </w:rPr>
          <w:t>https://link.springer.com/article/10.1007/s00146-025-02601-6</w:t>
        </w:r>
      </w:hyperlink>
      <w:r>
        <w:rPr>
          <w:rFonts w:ascii="Georgia" w:hAnsi="Georgia"/>
          <w:bCs/>
        </w:rPr>
        <w:t xml:space="preserve"> </w:t>
      </w:r>
    </w:p>
    <w:p w14:paraId="1E4C66E4" w14:textId="77777777" w:rsidR="00465B59" w:rsidRPr="00465B59" w:rsidRDefault="00465B59" w:rsidP="00465B59">
      <w:pPr>
        <w:ind w:left="720" w:hanging="720"/>
        <w:rPr>
          <w:rFonts w:ascii="Georgia" w:hAnsi="Georgia"/>
        </w:rPr>
      </w:pPr>
    </w:p>
    <w:p w14:paraId="3B1B9FAB" w14:textId="04D94583" w:rsidR="00A32D7E" w:rsidRPr="00465B59" w:rsidRDefault="00A32D7E" w:rsidP="00465B59">
      <w:pPr>
        <w:ind w:left="720" w:hanging="720"/>
        <w:rPr>
          <w:rFonts w:ascii="Georgia" w:hAnsi="Georgia"/>
        </w:rPr>
      </w:pPr>
      <w:r w:rsidRPr="00465B59">
        <w:rPr>
          <w:rFonts w:ascii="Georgia" w:hAnsi="Georgia"/>
        </w:rPr>
        <w:t xml:space="preserve">Jace Clayton (aka DJ Rupture), </w:t>
      </w:r>
      <w:r w:rsidRPr="00465B59">
        <w:rPr>
          <w:rFonts w:ascii="Georgia" w:hAnsi="Georgia"/>
          <w:i/>
        </w:rPr>
        <w:t>Uproot: Travels in 21</w:t>
      </w:r>
      <w:r w:rsidRPr="00465B59">
        <w:rPr>
          <w:rFonts w:ascii="Georgia" w:hAnsi="Georgia"/>
          <w:i/>
          <w:vertAlign w:val="superscript"/>
        </w:rPr>
        <w:t>st</w:t>
      </w:r>
      <w:r w:rsidRPr="00465B59">
        <w:rPr>
          <w:rFonts w:ascii="Georgia" w:hAnsi="Georgia"/>
          <w:i/>
        </w:rPr>
        <w:t>-Century Music and Digital Culture</w:t>
      </w:r>
      <w:r w:rsidRPr="00465B59">
        <w:rPr>
          <w:rFonts w:ascii="Georgia" w:hAnsi="Georgia"/>
        </w:rPr>
        <w:t xml:space="preserve"> (New York: Farrar, Straus and Giroux, 2016), 177-190.</w:t>
      </w:r>
    </w:p>
    <w:p w14:paraId="1E9948DF" w14:textId="77777777" w:rsidR="00A32D7E" w:rsidRPr="00465B59" w:rsidRDefault="00A32D7E" w:rsidP="00C327E4">
      <w:pPr>
        <w:rPr>
          <w:rFonts w:ascii="Georgia" w:hAnsi="Georgia"/>
          <w:bCs/>
        </w:rPr>
      </w:pPr>
    </w:p>
    <w:sectPr w:rsidR="00A32D7E" w:rsidRPr="00465B59" w:rsidSect="00FB0186">
      <w:headerReference w:type="default" r:id="rId16"/>
      <w:footerReference w:type="even" r:id="rId17"/>
      <w:footerReference w:type="default" r:id="rId18"/>
      <w:headerReference w:type="first" r:id="rId19"/>
      <w:pgSz w:w="12240" w:h="15840"/>
      <w:pgMar w:top="1037" w:right="1584" w:bottom="1080" w:left="1584"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70BDF" w14:textId="77777777" w:rsidR="00DF38F2" w:rsidRDefault="00DF38F2">
      <w:r>
        <w:separator/>
      </w:r>
    </w:p>
  </w:endnote>
  <w:endnote w:type="continuationSeparator" w:id="0">
    <w:p w14:paraId="4B303856" w14:textId="77777777" w:rsidR="00DF38F2" w:rsidRDefault="00DF38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00000003" w:usb1="00000000" w:usb2="00000000" w:usb3="00000000" w:csb0="00000007" w:csb1="00000000"/>
  </w:font>
  <w:font w:name="Lucida Grande">
    <w:panose1 w:val="020B0600040502020204"/>
    <w:charset w:val="00"/>
    <w:family w:val="swiss"/>
    <w:pitch w:val="variable"/>
    <w:sig w:usb0="E1000AEF" w:usb1="5000A1FF" w:usb2="00000000" w:usb3="00000000" w:csb0="000001BF" w:csb1="00000000"/>
  </w:font>
  <w:font w:name="Courier">
    <w:altName w:val="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Optima">
    <w:panose1 w:val="02000503060000020004"/>
    <w:charset w:val="00"/>
    <w:family w:val="auto"/>
    <w:pitch w:val="variable"/>
    <w:sig w:usb0="80000067"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A5739" w14:textId="77777777" w:rsidR="003418FC" w:rsidRDefault="003418FC" w:rsidP="002560C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B0E180" w14:textId="77777777" w:rsidR="003418FC" w:rsidRDefault="003418FC" w:rsidP="0021010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FAFA3" w14:textId="77777777" w:rsidR="003418FC" w:rsidRPr="00210105" w:rsidRDefault="003418FC" w:rsidP="002560C4">
    <w:pPr>
      <w:pStyle w:val="Footer"/>
      <w:framePr w:wrap="around" w:vAnchor="text" w:hAnchor="margin" w:xAlign="right" w:y="1"/>
      <w:rPr>
        <w:rStyle w:val="PageNumber"/>
      </w:rPr>
    </w:pPr>
    <w:r w:rsidRPr="00210105">
      <w:rPr>
        <w:rStyle w:val="PageNumber"/>
        <w:rFonts w:ascii="Optima" w:hAnsi="Optima"/>
        <w:sz w:val="20"/>
      </w:rPr>
      <w:fldChar w:fldCharType="begin"/>
    </w:r>
    <w:r w:rsidRPr="00210105">
      <w:rPr>
        <w:rStyle w:val="PageNumber"/>
        <w:rFonts w:ascii="Optima" w:hAnsi="Optima"/>
        <w:sz w:val="20"/>
      </w:rPr>
      <w:instrText xml:space="preserve">PAGE  </w:instrText>
    </w:r>
    <w:r w:rsidRPr="00210105">
      <w:rPr>
        <w:rStyle w:val="PageNumber"/>
        <w:rFonts w:ascii="Optima" w:hAnsi="Optima"/>
        <w:sz w:val="20"/>
      </w:rPr>
      <w:fldChar w:fldCharType="separate"/>
    </w:r>
    <w:r w:rsidR="0020358E">
      <w:rPr>
        <w:rStyle w:val="PageNumber"/>
        <w:rFonts w:ascii="Optima" w:hAnsi="Optima"/>
        <w:noProof/>
        <w:sz w:val="20"/>
      </w:rPr>
      <w:t>5</w:t>
    </w:r>
    <w:r w:rsidRPr="00210105">
      <w:rPr>
        <w:rStyle w:val="PageNumber"/>
        <w:rFonts w:ascii="Optima" w:hAnsi="Optima"/>
        <w:sz w:val="20"/>
      </w:rPr>
      <w:fldChar w:fldCharType="end"/>
    </w:r>
  </w:p>
  <w:p w14:paraId="5021F806" w14:textId="77777777" w:rsidR="003418FC" w:rsidRDefault="003418FC" w:rsidP="0021010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84008A" w14:textId="77777777" w:rsidR="00DF38F2" w:rsidRDefault="00DF38F2">
      <w:r>
        <w:separator/>
      </w:r>
    </w:p>
  </w:footnote>
  <w:footnote w:type="continuationSeparator" w:id="0">
    <w:p w14:paraId="1A13ECDF" w14:textId="77777777" w:rsidR="00DF38F2" w:rsidRDefault="00DF38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D58C1" w14:textId="2079F549" w:rsidR="003418FC" w:rsidRPr="008C2723" w:rsidRDefault="003418FC" w:rsidP="008C2723">
    <w:pPr>
      <w:pStyle w:val="Header"/>
      <w:jc w:val="center"/>
      <w:rPr>
        <w:rFonts w:ascii="Optima" w:hAnsi="Optim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BD1E6" w14:textId="388470E0" w:rsidR="005F235A" w:rsidRDefault="00722BA5" w:rsidP="00E07574">
    <w:pPr>
      <w:jc w:val="center"/>
      <w:rPr>
        <w:rFonts w:ascii="Georgia" w:hAnsi="Georgia"/>
        <w:bCs/>
        <w:i/>
        <w:iCs/>
        <w:sz w:val="22"/>
        <w:szCs w:val="22"/>
      </w:rPr>
    </w:pPr>
    <w:r w:rsidRPr="00465B59">
      <w:rPr>
        <w:rFonts w:ascii="Georgia" w:hAnsi="Georgia"/>
        <w:bCs/>
        <w:i/>
        <w:iCs/>
        <w:sz w:val="22"/>
        <w:szCs w:val="22"/>
      </w:rPr>
      <w:t>example syllabus for a</w:t>
    </w:r>
    <w:r w:rsidR="005F235A">
      <w:rPr>
        <w:rFonts w:ascii="Georgia" w:hAnsi="Georgia"/>
        <w:bCs/>
        <w:i/>
        <w:iCs/>
        <w:sz w:val="22"/>
        <w:szCs w:val="22"/>
      </w:rPr>
      <w:t xml:space="preserve"> general education course in the </w:t>
    </w:r>
    <w:r w:rsidRPr="00465B59">
      <w:rPr>
        <w:rFonts w:ascii="Georgia" w:hAnsi="Georgia"/>
        <w:bCs/>
        <w:i/>
        <w:iCs/>
        <w:sz w:val="22"/>
        <w:szCs w:val="22"/>
      </w:rPr>
      <w:t xml:space="preserve">history of music technology </w:t>
    </w:r>
  </w:p>
  <w:p w14:paraId="74470380" w14:textId="77777777" w:rsidR="00722BA5" w:rsidRDefault="00722B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77412"/>
    <w:multiLevelType w:val="hybridMultilevel"/>
    <w:tmpl w:val="95B60034"/>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22D2C68"/>
    <w:multiLevelType w:val="hybridMultilevel"/>
    <w:tmpl w:val="8A263F9E"/>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666BB"/>
    <w:multiLevelType w:val="hybridMultilevel"/>
    <w:tmpl w:val="CB6A38DA"/>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640AFC"/>
    <w:multiLevelType w:val="hybridMultilevel"/>
    <w:tmpl w:val="19E6E64A"/>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AF1E93"/>
    <w:multiLevelType w:val="multilevel"/>
    <w:tmpl w:val="2690C742"/>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BF61140"/>
    <w:multiLevelType w:val="multilevel"/>
    <w:tmpl w:val="F686FC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D5D6A3C"/>
    <w:multiLevelType w:val="multilevel"/>
    <w:tmpl w:val="19E6E64A"/>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A0E5021"/>
    <w:multiLevelType w:val="hybridMultilevel"/>
    <w:tmpl w:val="C83AD3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8F3347"/>
    <w:multiLevelType w:val="hybridMultilevel"/>
    <w:tmpl w:val="AC329958"/>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A96405"/>
    <w:multiLevelType w:val="multilevel"/>
    <w:tmpl w:val="5B4CD810"/>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25514EE1"/>
    <w:multiLevelType w:val="multilevel"/>
    <w:tmpl w:val="AC329958"/>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69A1A38"/>
    <w:multiLevelType w:val="multilevel"/>
    <w:tmpl w:val="CB6A38DA"/>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94D22DB"/>
    <w:multiLevelType w:val="hybridMultilevel"/>
    <w:tmpl w:val="DEDC1E5E"/>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44EF4A40"/>
    <w:multiLevelType w:val="hybridMultilevel"/>
    <w:tmpl w:val="96362EEC"/>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49267074"/>
    <w:multiLevelType w:val="hybridMultilevel"/>
    <w:tmpl w:val="E7B8241C"/>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597F7B"/>
    <w:multiLevelType w:val="hybridMultilevel"/>
    <w:tmpl w:val="DAA0F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DC3103"/>
    <w:multiLevelType w:val="hybridMultilevel"/>
    <w:tmpl w:val="DEDC1E5E"/>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56206437"/>
    <w:multiLevelType w:val="hybridMultilevel"/>
    <w:tmpl w:val="52B8D4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88530B5"/>
    <w:multiLevelType w:val="multilevel"/>
    <w:tmpl w:val="8A263F9E"/>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593475B7"/>
    <w:multiLevelType w:val="hybridMultilevel"/>
    <w:tmpl w:val="5B4CD810"/>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7A2787"/>
    <w:multiLevelType w:val="hybridMultilevel"/>
    <w:tmpl w:val="2690C742"/>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7F6EDE"/>
    <w:multiLevelType w:val="multilevel"/>
    <w:tmpl w:val="00D677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A313865"/>
    <w:multiLevelType w:val="hybridMultilevel"/>
    <w:tmpl w:val="96362EEC"/>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73EE34C0"/>
    <w:multiLevelType w:val="multilevel"/>
    <w:tmpl w:val="E7B8241C"/>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7F3D1F8A"/>
    <w:multiLevelType w:val="hybridMultilevel"/>
    <w:tmpl w:val="5F62C978"/>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450473156">
    <w:abstractNumId w:val="12"/>
  </w:num>
  <w:num w:numId="2" w16cid:durableId="1507789540">
    <w:abstractNumId w:val="16"/>
  </w:num>
  <w:num w:numId="3" w16cid:durableId="1003246097">
    <w:abstractNumId w:val="13"/>
  </w:num>
  <w:num w:numId="4" w16cid:durableId="758789654">
    <w:abstractNumId w:val="24"/>
  </w:num>
  <w:num w:numId="5" w16cid:durableId="121118848">
    <w:abstractNumId w:val="0"/>
  </w:num>
  <w:num w:numId="6" w16cid:durableId="1938711129">
    <w:abstractNumId w:val="22"/>
  </w:num>
  <w:num w:numId="7" w16cid:durableId="1256550422">
    <w:abstractNumId w:val="8"/>
  </w:num>
  <w:num w:numId="8" w16cid:durableId="1822235705">
    <w:abstractNumId w:val="2"/>
  </w:num>
  <w:num w:numId="9" w16cid:durableId="344283638">
    <w:abstractNumId w:val="19"/>
  </w:num>
  <w:num w:numId="10" w16cid:durableId="545415887">
    <w:abstractNumId w:val="3"/>
  </w:num>
  <w:num w:numId="11" w16cid:durableId="1829321567">
    <w:abstractNumId w:val="1"/>
  </w:num>
  <w:num w:numId="12" w16cid:durableId="1496605098">
    <w:abstractNumId w:val="14"/>
  </w:num>
  <w:num w:numId="13" w16cid:durableId="1928728106">
    <w:abstractNumId w:val="10"/>
  </w:num>
  <w:num w:numId="14" w16cid:durableId="2111654439">
    <w:abstractNumId w:val="11"/>
  </w:num>
  <w:num w:numId="15" w16cid:durableId="2147046157">
    <w:abstractNumId w:val="9"/>
  </w:num>
  <w:num w:numId="16" w16cid:durableId="311258460">
    <w:abstractNumId w:val="6"/>
  </w:num>
  <w:num w:numId="17" w16cid:durableId="1879462804">
    <w:abstractNumId w:val="20"/>
  </w:num>
  <w:num w:numId="18" w16cid:durableId="1557472258">
    <w:abstractNumId w:val="4"/>
  </w:num>
  <w:num w:numId="19" w16cid:durableId="1471635392">
    <w:abstractNumId w:val="18"/>
  </w:num>
  <w:num w:numId="20" w16cid:durableId="1364088203">
    <w:abstractNumId w:val="23"/>
  </w:num>
  <w:num w:numId="21" w16cid:durableId="1750346054">
    <w:abstractNumId w:val="17"/>
  </w:num>
  <w:num w:numId="22" w16cid:durableId="1512336814">
    <w:abstractNumId w:val="15"/>
  </w:num>
  <w:num w:numId="23" w16cid:durableId="640888279">
    <w:abstractNumId w:val="7"/>
  </w:num>
  <w:num w:numId="24" w16cid:durableId="1509056223">
    <w:abstractNumId w:val="21"/>
  </w:num>
  <w:num w:numId="25" w16cid:durableId="17826066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SystemFonts/>
  <w:proofState w:spelling="clean" w:grammar="clean"/>
  <w:defaultTabStop w:val="720"/>
  <w:drawingGridHorizontalSpacing w:val="120"/>
  <w:drawingGridVerticalSpacing w:val="163"/>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458"/>
    <w:rsid w:val="00001A36"/>
    <w:rsid w:val="00004BCA"/>
    <w:rsid w:val="00006033"/>
    <w:rsid w:val="00007C7E"/>
    <w:rsid w:val="00013123"/>
    <w:rsid w:val="00014C9E"/>
    <w:rsid w:val="00017167"/>
    <w:rsid w:val="00017BD3"/>
    <w:rsid w:val="000216C5"/>
    <w:rsid w:val="000257F4"/>
    <w:rsid w:val="00025B17"/>
    <w:rsid w:val="0002624F"/>
    <w:rsid w:val="00026ED8"/>
    <w:rsid w:val="0002726D"/>
    <w:rsid w:val="00030811"/>
    <w:rsid w:val="0003281D"/>
    <w:rsid w:val="000345C5"/>
    <w:rsid w:val="000368D8"/>
    <w:rsid w:val="00036943"/>
    <w:rsid w:val="00037AD0"/>
    <w:rsid w:val="000408F3"/>
    <w:rsid w:val="00041DFF"/>
    <w:rsid w:val="00044690"/>
    <w:rsid w:val="00046E32"/>
    <w:rsid w:val="00047C5C"/>
    <w:rsid w:val="00051376"/>
    <w:rsid w:val="00052E17"/>
    <w:rsid w:val="00054AC6"/>
    <w:rsid w:val="0005695B"/>
    <w:rsid w:val="000603F8"/>
    <w:rsid w:val="00061A2B"/>
    <w:rsid w:val="000623F6"/>
    <w:rsid w:val="00062BBC"/>
    <w:rsid w:val="0006385D"/>
    <w:rsid w:val="00067857"/>
    <w:rsid w:val="00073FAD"/>
    <w:rsid w:val="0007442E"/>
    <w:rsid w:val="000765C9"/>
    <w:rsid w:val="00081D89"/>
    <w:rsid w:val="0008727F"/>
    <w:rsid w:val="000922E5"/>
    <w:rsid w:val="000930EE"/>
    <w:rsid w:val="00093D55"/>
    <w:rsid w:val="000A00C2"/>
    <w:rsid w:val="000A0495"/>
    <w:rsid w:val="000A42A3"/>
    <w:rsid w:val="000A617D"/>
    <w:rsid w:val="000B00B5"/>
    <w:rsid w:val="000B569C"/>
    <w:rsid w:val="000B6391"/>
    <w:rsid w:val="000B66CD"/>
    <w:rsid w:val="000B6D92"/>
    <w:rsid w:val="000C09EF"/>
    <w:rsid w:val="000C0C60"/>
    <w:rsid w:val="000C1AE3"/>
    <w:rsid w:val="000C36DE"/>
    <w:rsid w:val="000C3738"/>
    <w:rsid w:val="000C3F86"/>
    <w:rsid w:val="000D3530"/>
    <w:rsid w:val="000D4414"/>
    <w:rsid w:val="000D755E"/>
    <w:rsid w:val="000E25B6"/>
    <w:rsid w:val="000E2A3D"/>
    <w:rsid w:val="000E3C10"/>
    <w:rsid w:val="000F0998"/>
    <w:rsid w:val="000F1FB2"/>
    <w:rsid w:val="000F2D3E"/>
    <w:rsid w:val="000F31E9"/>
    <w:rsid w:val="000F35E6"/>
    <w:rsid w:val="000F4F01"/>
    <w:rsid w:val="000F5D2A"/>
    <w:rsid w:val="000F61DF"/>
    <w:rsid w:val="000F7D09"/>
    <w:rsid w:val="00103A90"/>
    <w:rsid w:val="001042B6"/>
    <w:rsid w:val="00104A09"/>
    <w:rsid w:val="00105D1E"/>
    <w:rsid w:val="001070CB"/>
    <w:rsid w:val="00110ABC"/>
    <w:rsid w:val="00114CF9"/>
    <w:rsid w:val="00120643"/>
    <w:rsid w:val="00121AF7"/>
    <w:rsid w:val="001245DA"/>
    <w:rsid w:val="00130D74"/>
    <w:rsid w:val="00131C40"/>
    <w:rsid w:val="001405C3"/>
    <w:rsid w:val="001408A0"/>
    <w:rsid w:val="0014396A"/>
    <w:rsid w:val="0015268D"/>
    <w:rsid w:val="001528DC"/>
    <w:rsid w:val="00156848"/>
    <w:rsid w:val="00162B32"/>
    <w:rsid w:val="00165243"/>
    <w:rsid w:val="00167429"/>
    <w:rsid w:val="0016796E"/>
    <w:rsid w:val="0017093A"/>
    <w:rsid w:val="00171B7A"/>
    <w:rsid w:val="00173258"/>
    <w:rsid w:val="00173326"/>
    <w:rsid w:val="00173BD8"/>
    <w:rsid w:val="00174459"/>
    <w:rsid w:val="00174895"/>
    <w:rsid w:val="00175ACD"/>
    <w:rsid w:val="001802FF"/>
    <w:rsid w:val="00181837"/>
    <w:rsid w:val="00187461"/>
    <w:rsid w:val="00191A9B"/>
    <w:rsid w:val="00192A20"/>
    <w:rsid w:val="001946A9"/>
    <w:rsid w:val="001A0C84"/>
    <w:rsid w:val="001A19CA"/>
    <w:rsid w:val="001A261F"/>
    <w:rsid w:val="001A2BD0"/>
    <w:rsid w:val="001A49FD"/>
    <w:rsid w:val="001B1F38"/>
    <w:rsid w:val="001C0845"/>
    <w:rsid w:val="001C3C4A"/>
    <w:rsid w:val="001C4548"/>
    <w:rsid w:val="001C772B"/>
    <w:rsid w:val="001D04C6"/>
    <w:rsid w:val="001D2B2F"/>
    <w:rsid w:val="001D2F91"/>
    <w:rsid w:val="001D3767"/>
    <w:rsid w:val="001D769F"/>
    <w:rsid w:val="001D7CAA"/>
    <w:rsid w:val="001E0F60"/>
    <w:rsid w:val="001E38EA"/>
    <w:rsid w:val="001E6C56"/>
    <w:rsid w:val="001E6CAB"/>
    <w:rsid w:val="001E7645"/>
    <w:rsid w:val="001F02AF"/>
    <w:rsid w:val="001F04AA"/>
    <w:rsid w:val="001F145A"/>
    <w:rsid w:val="001F511D"/>
    <w:rsid w:val="001F5275"/>
    <w:rsid w:val="001F71C5"/>
    <w:rsid w:val="0020358E"/>
    <w:rsid w:val="00203B79"/>
    <w:rsid w:val="0020466F"/>
    <w:rsid w:val="00205B2F"/>
    <w:rsid w:val="00210105"/>
    <w:rsid w:val="002127D0"/>
    <w:rsid w:val="00213383"/>
    <w:rsid w:val="00213549"/>
    <w:rsid w:val="002175B8"/>
    <w:rsid w:val="0022100F"/>
    <w:rsid w:val="002233F8"/>
    <w:rsid w:val="0022723A"/>
    <w:rsid w:val="00231B4B"/>
    <w:rsid w:val="00231B77"/>
    <w:rsid w:val="002363A3"/>
    <w:rsid w:val="00237264"/>
    <w:rsid w:val="00237458"/>
    <w:rsid w:val="00241A39"/>
    <w:rsid w:val="0024215F"/>
    <w:rsid w:val="0024411B"/>
    <w:rsid w:val="00246AFC"/>
    <w:rsid w:val="002472D8"/>
    <w:rsid w:val="002544BE"/>
    <w:rsid w:val="002544CC"/>
    <w:rsid w:val="002549B9"/>
    <w:rsid w:val="00256049"/>
    <w:rsid w:val="002560C4"/>
    <w:rsid w:val="00261AAA"/>
    <w:rsid w:val="00262FE4"/>
    <w:rsid w:val="002630F3"/>
    <w:rsid w:val="00267695"/>
    <w:rsid w:val="00270069"/>
    <w:rsid w:val="0027037F"/>
    <w:rsid w:val="00270E0E"/>
    <w:rsid w:val="00275E87"/>
    <w:rsid w:val="00283C5C"/>
    <w:rsid w:val="00287354"/>
    <w:rsid w:val="00292D0C"/>
    <w:rsid w:val="00294FCB"/>
    <w:rsid w:val="002A3701"/>
    <w:rsid w:val="002A3B31"/>
    <w:rsid w:val="002A5798"/>
    <w:rsid w:val="002B573D"/>
    <w:rsid w:val="002C387E"/>
    <w:rsid w:val="002C4FA0"/>
    <w:rsid w:val="002C59DD"/>
    <w:rsid w:val="002C742B"/>
    <w:rsid w:val="002C7AEA"/>
    <w:rsid w:val="002D016F"/>
    <w:rsid w:val="002D0408"/>
    <w:rsid w:val="002D1010"/>
    <w:rsid w:val="002D2608"/>
    <w:rsid w:val="002D5E91"/>
    <w:rsid w:val="002E0158"/>
    <w:rsid w:val="002E1F46"/>
    <w:rsid w:val="002F4362"/>
    <w:rsid w:val="002F43FB"/>
    <w:rsid w:val="00300852"/>
    <w:rsid w:val="00300BC5"/>
    <w:rsid w:val="00301007"/>
    <w:rsid w:val="003042A9"/>
    <w:rsid w:val="003048FA"/>
    <w:rsid w:val="0030581F"/>
    <w:rsid w:val="00307F2A"/>
    <w:rsid w:val="00310448"/>
    <w:rsid w:val="00310B3A"/>
    <w:rsid w:val="00310C8D"/>
    <w:rsid w:val="003121D1"/>
    <w:rsid w:val="0031462F"/>
    <w:rsid w:val="00317355"/>
    <w:rsid w:val="0031760C"/>
    <w:rsid w:val="00317B9F"/>
    <w:rsid w:val="003218F7"/>
    <w:rsid w:val="00321BD3"/>
    <w:rsid w:val="00325D3F"/>
    <w:rsid w:val="00325F11"/>
    <w:rsid w:val="003268CE"/>
    <w:rsid w:val="00335382"/>
    <w:rsid w:val="00336F97"/>
    <w:rsid w:val="0033786C"/>
    <w:rsid w:val="003418FC"/>
    <w:rsid w:val="00342127"/>
    <w:rsid w:val="003421CD"/>
    <w:rsid w:val="00343E6F"/>
    <w:rsid w:val="00346506"/>
    <w:rsid w:val="00350384"/>
    <w:rsid w:val="003504DC"/>
    <w:rsid w:val="00351554"/>
    <w:rsid w:val="0035158E"/>
    <w:rsid w:val="00352484"/>
    <w:rsid w:val="0035337C"/>
    <w:rsid w:val="00354D9B"/>
    <w:rsid w:val="00360304"/>
    <w:rsid w:val="003618BE"/>
    <w:rsid w:val="00361D6F"/>
    <w:rsid w:val="00365DEA"/>
    <w:rsid w:val="00367F1F"/>
    <w:rsid w:val="003701ED"/>
    <w:rsid w:val="00370383"/>
    <w:rsid w:val="0037485E"/>
    <w:rsid w:val="003751F0"/>
    <w:rsid w:val="00377303"/>
    <w:rsid w:val="003915FB"/>
    <w:rsid w:val="00395386"/>
    <w:rsid w:val="003969EC"/>
    <w:rsid w:val="003A3E43"/>
    <w:rsid w:val="003A4BCC"/>
    <w:rsid w:val="003A66CF"/>
    <w:rsid w:val="003A7A15"/>
    <w:rsid w:val="003B09FF"/>
    <w:rsid w:val="003B1A9A"/>
    <w:rsid w:val="003B40B9"/>
    <w:rsid w:val="003B43ED"/>
    <w:rsid w:val="003B77F6"/>
    <w:rsid w:val="003C0717"/>
    <w:rsid w:val="003C07D5"/>
    <w:rsid w:val="003C1566"/>
    <w:rsid w:val="003C2520"/>
    <w:rsid w:val="003C3CE6"/>
    <w:rsid w:val="003C5878"/>
    <w:rsid w:val="003C5DCD"/>
    <w:rsid w:val="003D1442"/>
    <w:rsid w:val="003D30B6"/>
    <w:rsid w:val="003D322A"/>
    <w:rsid w:val="003D3331"/>
    <w:rsid w:val="003D78F2"/>
    <w:rsid w:val="003E3D9F"/>
    <w:rsid w:val="003E4507"/>
    <w:rsid w:val="003E6302"/>
    <w:rsid w:val="003F3042"/>
    <w:rsid w:val="003F4E95"/>
    <w:rsid w:val="003F67C0"/>
    <w:rsid w:val="00404A9B"/>
    <w:rsid w:val="0040517D"/>
    <w:rsid w:val="00405292"/>
    <w:rsid w:val="00406FEF"/>
    <w:rsid w:val="00407EBA"/>
    <w:rsid w:val="00417A7C"/>
    <w:rsid w:val="004208DD"/>
    <w:rsid w:val="00420AC8"/>
    <w:rsid w:val="00422749"/>
    <w:rsid w:val="00423E59"/>
    <w:rsid w:val="00426C25"/>
    <w:rsid w:val="004328E0"/>
    <w:rsid w:val="00432E36"/>
    <w:rsid w:val="00434BDB"/>
    <w:rsid w:val="00436B92"/>
    <w:rsid w:val="00436C57"/>
    <w:rsid w:val="00437406"/>
    <w:rsid w:val="00437BD8"/>
    <w:rsid w:val="0044271C"/>
    <w:rsid w:val="0044395B"/>
    <w:rsid w:val="00443DCA"/>
    <w:rsid w:val="004440A8"/>
    <w:rsid w:val="004529D8"/>
    <w:rsid w:val="0045511B"/>
    <w:rsid w:val="004555AA"/>
    <w:rsid w:val="004555F1"/>
    <w:rsid w:val="00456B5F"/>
    <w:rsid w:val="004646C3"/>
    <w:rsid w:val="00465B59"/>
    <w:rsid w:val="00467417"/>
    <w:rsid w:val="00467948"/>
    <w:rsid w:val="00470080"/>
    <w:rsid w:val="004711AA"/>
    <w:rsid w:val="00472002"/>
    <w:rsid w:val="0047237A"/>
    <w:rsid w:val="00473D06"/>
    <w:rsid w:val="00475CD2"/>
    <w:rsid w:val="004829CE"/>
    <w:rsid w:val="00487050"/>
    <w:rsid w:val="004A1280"/>
    <w:rsid w:val="004A3210"/>
    <w:rsid w:val="004A3B95"/>
    <w:rsid w:val="004A42B2"/>
    <w:rsid w:val="004A51B9"/>
    <w:rsid w:val="004A6A3B"/>
    <w:rsid w:val="004B1BEA"/>
    <w:rsid w:val="004B2A89"/>
    <w:rsid w:val="004B332F"/>
    <w:rsid w:val="004B5B7C"/>
    <w:rsid w:val="004B61CC"/>
    <w:rsid w:val="004B6EE1"/>
    <w:rsid w:val="004C0160"/>
    <w:rsid w:val="004C0DEA"/>
    <w:rsid w:val="004C2908"/>
    <w:rsid w:val="004C42B7"/>
    <w:rsid w:val="004C55CA"/>
    <w:rsid w:val="004C668B"/>
    <w:rsid w:val="004C6D2E"/>
    <w:rsid w:val="004D11C2"/>
    <w:rsid w:val="004D3258"/>
    <w:rsid w:val="004D4844"/>
    <w:rsid w:val="004D5B8A"/>
    <w:rsid w:val="004E077B"/>
    <w:rsid w:val="004E13B9"/>
    <w:rsid w:val="004E1503"/>
    <w:rsid w:val="004E356A"/>
    <w:rsid w:val="004E4128"/>
    <w:rsid w:val="004E4CD2"/>
    <w:rsid w:val="004E52A4"/>
    <w:rsid w:val="004E63EC"/>
    <w:rsid w:val="004E7E75"/>
    <w:rsid w:val="004F1E53"/>
    <w:rsid w:val="004F1E57"/>
    <w:rsid w:val="004F34AE"/>
    <w:rsid w:val="004F3505"/>
    <w:rsid w:val="00500D1F"/>
    <w:rsid w:val="005021E9"/>
    <w:rsid w:val="00505047"/>
    <w:rsid w:val="005059CE"/>
    <w:rsid w:val="0051200A"/>
    <w:rsid w:val="00512400"/>
    <w:rsid w:val="0051587E"/>
    <w:rsid w:val="0051591E"/>
    <w:rsid w:val="00517192"/>
    <w:rsid w:val="00520CA7"/>
    <w:rsid w:val="00520FB4"/>
    <w:rsid w:val="005230E9"/>
    <w:rsid w:val="00523624"/>
    <w:rsid w:val="00526F12"/>
    <w:rsid w:val="00527A6E"/>
    <w:rsid w:val="00530CBB"/>
    <w:rsid w:val="00531292"/>
    <w:rsid w:val="00532500"/>
    <w:rsid w:val="0053581F"/>
    <w:rsid w:val="00535DC7"/>
    <w:rsid w:val="00540F60"/>
    <w:rsid w:val="00541258"/>
    <w:rsid w:val="00541B4A"/>
    <w:rsid w:val="00542722"/>
    <w:rsid w:val="00545CEF"/>
    <w:rsid w:val="00550B30"/>
    <w:rsid w:val="00552DE4"/>
    <w:rsid w:val="00554987"/>
    <w:rsid w:val="0055670F"/>
    <w:rsid w:val="00557907"/>
    <w:rsid w:val="005602F4"/>
    <w:rsid w:val="00562047"/>
    <w:rsid w:val="0056596C"/>
    <w:rsid w:val="00566467"/>
    <w:rsid w:val="00570DEB"/>
    <w:rsid w:val="0057598F"/>
    <w:rsid w:val="0057728D"/>
    <w:rsid w:val="00581E76"/>
    <w:rsid w:val="00584256"/>
    <w:rsid w:val="00586529"/>
    <w:rsid w:val="005904E3"/>
    <w:rsid w:val="005934F7"/>
    <w:rsid w:val="00594967"/>
    <w:rsid w:val="005964BB"/>
    <w:rsid w:val="005A0C83"/>
    <w:rsid w:val="005A119D"/>
    <w:rsid w:val="005A2997"/>
    <w:rsid w:val="005A29A5"/>
    <w:rsid w:val="005A49D3"/>
    <w:rsid w:val="005A7A4B"/>
    <w:rsid w:val="005A7E70"/>
    <w:rsid w:val="005B0BDE"/>
    <w:rsid w:val="005B1DBE"/>
    <w:rsid w:val="005B3CC9"/>
    <w:rsid w:val="005B7475"/>
    <w:rsid w:val="005C075D"/>
    <w:rsid w:val="005C4B9F"/>
    <w:rsid w:val="005C7A9C"/>
    <w:rsid w:val="005D0196"/>
    <w:rsid w:val="005D03EE"/>
    <w:rsid w:val="005D435B"/>
    <w:rsid w:val="005D43C3"/>
    <w:rsid w:val="005D4C2A"/>
    <w:rsid w:val="005D5379"/>
    <w:rsid w:val="005E36E8"/>
    <w:rsid w:val="005E5EEF"/>
    <w:rsid w:val="005E6C62"/>
    <w:rsid w:val="005E7C5A"/>
    <w:rsid w:val="005F0115"/>
    <w:rsid w:val="005F0290"/>
    <w:rsid w:val="005F15E3"/>
    <w:rsid w:val="005F235A"/>
    <w:rsid w:val="005F56EE"/>
    <w:rsid w:val="005F7105"/>
    <w:rsid w:val="006014F0"/>
    <w:rsid w:val="00601F2C"/>
    <w:rsid w:val="006034F0"/>
    <w:rsid w:val="00605B1C"/>
    <w:rsid w:val="00605EB5"/>
    <w:rsid w:val="00607145"/>
    <w:rsid w:val="00607921"/>
    <w:rsid w:val="006100F4"/>
    <w:rsid w:val="00610248"/>
    <w:rsid w:val="00610F81"/>
    <w:rsid w:val="00614E0D"/>
    <w:rsid w:val="00617CE5"/>
    <w:rsid w:val="0062060A"/>
    <w:rsid w:val="0062602F"/>
    <w:rsid w:val="0063397B"/>
    <w:rsid w:val="00634FCD"/>
    <w:rsid w:val="00635706"/>
    <w:rsid w:val="006361AB"/>
    <w:rsid w:val="006365B5"/>
    <w:rsid w:val="006375F6"/>
    <w:rsid w:val="00637AB8"/>
    <w:rsid w:val="006427AA"/>
    <w:rsid w:val="00644423"/>
    <w:rsid w:val="006470F4"/>
    <w:rsid w:val="0065017A"/>
    <w:rsid w:val="00651FAD"/>
    <w:rsid w:val="00660919"/>
    <w:rsid w:val="006633A6"/>
    <w:rsid w:val="00663A38"/>
    <w:rsid w:val="00664E3D"/>
    <w:rsid w:val="00665C7C"/>
    <w:rsid w:val="006665EF"/>
    <w:rsid w:val="00670401"/>
    <w:rsid w:val="006728C8"/>
    <w:rsid w:val="00683CE5"/>
    <w:rsid w:val="006870AD"/>
    <w:rsid w:val="00692108"/>
    <w:rsid w:val="00697064"/>
    <w:rsid w:val="00697E95"/>
    <w:rsid w:val="006A16B5"/>
    <w:rsid w:val="006A1E97"/>
    <w:rsid w:val="006A2CE0"/>
    <w:rsid w:val="006A5283"/>
    <w:rsid w:val="006A7361"/>
    <w:rsid w:val="006A7A6F"/>
    <w:rsid w:val="006B110F"/>
    <w:rsid w:val="006B31E5"/>
    <w:rsid w:val="006B55FD"/>
    <w:rsid w:val="006B61EF"/>
    <w:rsid w:val="006B6C5B"/>
    <w:rsid w:val="006C4A40"/>
    <w:rsid w:val="006D0621"/>
    <w:rsid w:val="006D2298"/>
    <w:rsid w:val="006D6C85"/>
    <w:rsid w:val="006E37D2"/>
    <w:rsid w:val="006E3E8E"/>
    <w:rsid w:val="006E3FAE"/>
    <w:rsid w:val="006E4203"/>
    <w:rsid w:val="006E4F45"/>
    <w:rsid w:val="006E5D9E"/>
    <w:rsid w:val="006F0792"/>
    <w:rsid w:val="006F3528"/>
    <w:rsid w:val="00703EDD"/>
    <w:rsid w:val="00710726"/>
    <w:rsid w:val="00710DF7"/>
    <w:rsid w:val="00715367"/>
    <w:rsid w:val="0071677F"/>
    <w:rsid w:val="00716B82"/>
    <w:rsid w:val="00722BA5"/>
    <w:rsid w:val="00723CC6"/>
    <w:rsid w:val="0073054A"/>
    <w:rsid w:val="0073330F"/>
    <w:rsid w:val="0073363B"/>
    <w:rsid w:val="00734A80"/>
    <w:rsid w:val="0073588D"/>
    <w:rsid w:val="00735E16"/>
    <w:rsid w:val="00737961"/>
    <w:rsid w:val="00737AD5"/>
    <w:rsid w:val="0074020A"/>
    <w:rsid w:val="007406C7"/>
    <w:rsid w:val="00741F30"/>
    <w:rsid w:val="00742CE1"/>
    <w:rsid w:val="0075009A"/>
    <w:rsid w:val="0075088E"/>
    <w:rsid w:val="00751342"/>
    <w:rsid w:val="007536F0"/>
    <w:rsid w:val="00755394"/>
    <w:rsid w:val="0076154D"/>
    <w:rsid w:val="00766931"/>
    <w:rsid w:val="007674F2"/>
    <w:rsid w:val="0076758D"/>
    <w:rsid w:val="00774EDE"/>
    <w:rsid w:val="007826EE"/>
    <w:rsid w:val="0078311C"/>
    <w:rsid w:val="00783330"/>
    <w:rsid w:val="00784C64"/>
    <w:rsid w:val="00787BB9"/>
    <w:rsid w:val="0079016F"/>
    <w:rsid w:val="00791149"/>
    <w:rsid w:val="00791BF7"/>
    <w:rsid w:val="00792C29"/>
    <w:rsid w:val="00794481"/>
    <w:rsid w:val="007A03A4"/>
    <w:rsid w:val="007A5E8A"/>
    <w:rsid w:val="007A7230"/>
    <w:rsid w:val="007A7D60"/>
    <w:rsid w:val="007B0D73"/>
    <w:rsid w:val="007B3B50"/>
    <w:rsid w:val="007B4B47"/>
    <w:rsid w:val="007C0F1C"/>
    <w:rsid w:val="007C13B8"/>
    <w:rsid w:val="007C303D"/>
    <w:rsid w:val="007C4A95"/>
    <w:rsid w:val="007D3395"/>
    <w:rsid w:val="007D6762"/>
    <w:rsid w:val="007E07CD"/>
    <w:rsid w:val="007E23C8"/>
    <w:rsid w:val="007E4A61"/>
    <w:rsid w:val="007F25B9"/>
    <w:rsid w:val="007F2C4B"/>
    <w:rsid w:val="007F2F85"/>
    <w:rsid w:val="007F612B"/>
    <w:rsid w:val="0080024A"/>
    <w:rsid w:val="0080088E"/>
    <w:rsid w:val="008018A4"/>
    <w:rsid w:val="0080629A"/>
    <w:rsid w:val="008063A4"/>
    <w:rsid w:val="00807FDB"/>
    <w:rsid w:val="0081046B"/>
    <w:rsid w:val="00815471"/>
    <w:rsid w:val="008167E0"/>
    <w:rsid w:val="00817C40"/>
    <w:rsid w:val="008200C4"/>
    <w:rsid w:val="00822208"/>
    <w:rsid w:val="00823F4F"/>
    <w:rsid w:val="0082484B"/>
    <w:rsid w:val="0082655B"/>
    <w:rsid w:val="00830A0D"/>
    <w:rsid w:val="008314FC"/>
    <w:rsid w:val="008350CB"/>
    <w:rsid w:val="00836071"/>
    <w:rsid w:val="00836E1A"/>
    <w:rsid w:val="00836EC2"/>
    <w:rsid w:val="00841330"/>
    <w:rsid w:val="008454CB"/>
    <w:rsid w:val="008461A1"/>
    <w:rsid w:val="008461E3"/>
    <w:rsid w:val="0085179C"/>
    <w:rsid w:val="008545DB"/>
    <w:rsid w:val="00854687"/>
    <w:rsid w:val="008559F6"/>
    <w:rsid w:val="00861290"/>
    <w:rsid w:val="00865DEA"/>
    <w:rsid w:val="00865EB4"/>
    <w:rsid w:val="00866586"/>
    <w:rsid w:val="0086796D"/>
    <w:rsid w:val="00867B43"/>
    <w:rsid w:val="0087621B"/>
    <w:rsid w:val="00880ED9"/>
    <w:rsid w:val="00883325"/>
    <w:rsid w:val="00883BF9"/>
    <w:rsid w:val="00884451"/>
    <w:rsid w:val="008879FD"/>
    <w:rsid w:val="00895107"/>
    <w:rsid w:val="00896070"/>
    <w:rsid w:val="00896EE1"/>
    <w:rsid w:val="008A3817"/>
    <w:rsid w:val="008B2EDF"/>
    <w:rsid w:val="008B3512"/>
    <w:rsid w:val="008B4317"/>
    <w:rsid w:val="008B6B8D"/>
    <w:rsid w:val="008C2723"/>
    <w:rsid w:val="008C4325"/>
    <w:rsid w:val="008C74A5"/>
    <w:rsid w:val="008D1F6C"/>
    <w:rsid w:val="008D2430"/>
    <w:rsid w:val="008D4A48"/>
    <w:rsid w:val="008D7D56"/>
    <w:rsid w:val="008E1A6C"/>
    <w:rsid w:val="008E1FF1"/>
    <w:rsid w:val="008E25A0"/>
    <w:rsid w:val="008E3007"/>
    <w:rsid w:val="008E301C"/>
    <w:rsid w:val="008E518F"/>
    <w:rsid w:val="008E5AC3"/>
    <w:rsid w:val="008E68E6"/>
    <w:rsid w:val="008E7A4D"/>
    <w:rsid w:val="008F2441"/>
    <w:rsid w:val="008F327F"/>
    <w:rsid w:val="008F33C7"/>
    <w:rsid w:val="008F37FB"/>
    <w:rsid w:val="008F5E37"/>
    <w:rsid w:val="008F7774"/>
    <w:rsid w:val="00900562"/>
    <w:rsid w:val="009020B4"/>
    <w:rsid w:val="00902268"/>
    <w:rsid w:val="0090240E"/>
    <w:rsid w:val="00902F64"/>
    <w:rsid w:val="009046C0"/>
    <w:rsid w:val="009051A9"/>
    <w:rsid w:val="009104EB"/>
    <w:rsid w:val="0091060A"/>
    <w:rsid w:val="00910E97"/>
    <w:rsid w:val="00910EE6"/>
    <w:rsid w:val="00914E95"/>
    <w:rsid w:val="0092081D"/>
    <w:rsid w:val="00924F1A"/>
    <w:rsid w:val="0092686F"/>
    <w:rsid w:val="00926897"/>
    <w:rsid w:val="009269C4"/>
    <w:rsid w:val="00927581"/>
    <w:rsid w:val="00932398"/>
    <w:rsid w:val="0093374A"/>
    <w:rsid w:val="009347DE"/>
    <w:rsid w:val="00934BD1"/>
    <w:rsid w:val="00935904"/>
    <w:rsid w:val="009378E3"/>
    <w:rsid w:val="00940F91"/>
    <w:rsid w:val="009438B2"/>
    <w:rsid w:val="00945351"/>
    <w:rsid w:val="00947E69"/>
    <w:rsid w:val="009513F6"/>
    <w:rsid w:val="00952061"/>
    <w:rsid w:val="00952B0A"/>
    <w:rsid w:val="009536A5"/>
    <w:rsid w:val="00954064"/>
    <w:rsid w:val="009554BD"/>
    <w:rsid w:val="0095596F"/>
    <w:rsid w:val="00955B5B"/>
    <w:rsid w:val="009562CD"/>
    <w:rsid w:val="00956F2F"/>
    <w:rsid w:val="009620F0"/>
    <w:rsid w:val="0096490F"/>
    <w:rsid w:val="0096678F"/>
    <w:rsid w:val="00972063"/>
    <w:rsid w:val="009746C8"/>
    <w:rsid w:val="00974E10"/>
    <w:rsid w:val="009758AD"/>
    <w:rsid w:val="009770ED"/>
    <w:rsid w:val="00977632"/>
    <w:rsid w:val="00980EB0"/>
    <w:rsid w:val="00981C53"/>
    <w:rsid w:val="009831A2"/>
    <w:rsid w:val="00984977"/>
    <w:rsid w:val="00996369"/>
    <w:rsid w:val="0099660C"/>
    <w:rsid w:val="00996A60"/>
    <w:rsid w:val="00997B1B"/>
    <w:rsid w:val="009A22A0"/>
    <w:rsid w:val="009A2F1F"/>
    <w:rsid w:val="009A30C6"/>
    <w:rsid w:val="009B0DFA"/>
    <w:rsid w:val="009B191A"/>
    <w:rsid w:val="009B1B05"/>
    <w:rsid w:val="009B2AE2"/>
    <w:rsid w:val="009B642B"/>
    <w:rsid w:val="009B6FD6"/>
    <w:rsid w:val="009B74D8"/>
    <w:rsid w:val="009C1A41"/>
    <w:rsid w:val="009C1D1D"/>
    <w:rsid w:val="009C1DD3"/>
    <w:rsid w:val="009C1E7E"/>
    <w:rsid w:val="009C31A9"/>
    <w:rsid w:val="009D067A"/>
    <w:rsid w:val="009D3C1B"/>
    <w:rsid w:val="009D5D03"/>
    <w:rsid w:val="009E0F72"/>
    <w:rsid w:val="009E26D2"/>
    <w:rsid w:val="009E6BA2"/>
    <w:rsid w:val="009F0354"/>
    <w:rsid w:val="009F2A9D"/>
    <w:rsid w:val="009F2E39"/>
    <w:rsid w:val="009F3D65"/>
    <w:rsid w:val="009F3F97"/>
    <w:rsid w:val="009F507D"/>
    <w:rsid w:val="00A02757"/>
    <w:rsid w:val="00A0402C"/>
    <w:rsid w:val="00A05E8D"/>
    <w:rsid w:val="00A064EE"/>
    <w:rsid w:val="00A106E2"/>
    <w:rsid w:val="00A12766"/>
    <w:rsid w:val="00A1425D"/>
    <w:rsid w:val="00A1579F"/>
    <w:rsid w:val="00A17933"/>
    <w:rsid w:val="00A20AD7"/>
    <w:rsid w:val="00A21C02"/>
    <w:rsid w:val="00A21DEB"/>
    <w:rsid w:val="00A22414"/>
    <w:rsid w:val="00A230A8"/>
    <w:rsid w:val="00A23445"/>
    <w:rsid w:val="00A26E5C"/>
    <w:rsid w:val="00A32D7E"/>
    <w:rsid w:val="00A410B6"/>
    <w:rsid w:val="00A42005"/>
    <w:rsid w:val="00A53689"/>
    <w:rsid w:val="00A548AF"/>
    <w:rsid w:val="00A56D7B"/>
    <w:rsid w:val="00A57961"/>
    <w:rsid w:val="00A60F46"/>
    <w:rsid w:val="00A610F0"/>
    <w:rsid w:val="00A61FA7"/>
    <w:rsid w:val="00A64A75"/>
    <w:rsid w:val="00A66BDF"/>
    <w:rsid w:val="00A71675"/>
    <w:rsid w:val="00A7183F"/>
    <w:rsid w:val="00A72F6A"/>
    <w:rsid w:val="00A77506"/>
    <w:rsid w:val="00A81D8B"/>
    <w:rsid w:val="00A836C2"/>
    <w:rsid w:val="00A86C06"/>
    <w:rsid w:val="00A900B6"/>
    <w:rsid w:val="00A93A07"/>
    <w:rsid w:val="00A9517D"/>
    <w:rsid w:val="00A96CEE"/>
    <w:rsid w:val="00A96E71"/>
    <w:rsid w:val="00A9719A"/>
    <w:rsid w:val="00A97A2D"/>
    <w:rsid w:val="00AA1CE6"/>
    <w:rsid w:val="00AA1F74"/>
    <w:rsid w:val="00AA20A8"/>
    <w:rsid w:val="00AA24CE"/>
    <w:rsid w:val="00AA4024"/>
    <w:rsid w:val="00AA4405"/>
    <w:rsid w:val="00AA455C"/>
    <w:rsid w:val="00AA5DC5"/>
    <w:rsid w:val="00AB1643"/>
    <w:rsid w:val="00AB3524"/>
    <w:rsid w:val="00AB5470"/>
    <w:rsid w:val="00AB6E5B"/>
    <w:rsid w:val="00AB7650"/>
    <w:rsid w:val="00AC618A"/>
    <w:rsid w:val="00AC7F35"/>
    <w:rsid w:val="00AD0F3C"/>
    <w:rsid w:val="00AD42E9"/>
    <w:rsid w:val="00AD4B48"/>
    <w:rsid w:val="00AD62C6"/>
    <w:rsid w:val="00AD7616"/>
    <w:rsid w:val="00AD7DF8"/>
    <w:rsid w:val="00AE093A"/>
    <w:rsid w:val="00AE42B8"/>
    <w:rsid w:val="00AE53EB"/>
    <w:rsid w:val="00AE599C"/>
    <w:rsid w:val="00AE5EDD"/>
    <w:rsid w:val="00AE659F"/>
    <w:rsid w:val="00AE6EB5"/>
    <w:rsid w:val="00AF06C0"/>
    <w:rsid w:val="00AF0810"/>
    <w:rsid w:val="00AF4AB5"/>
    <w:rsid w:val="00AF4EC1"/>
    <w:rsid w:val="00AF7F38"/>
    <w:rsid w:val="00B01028"/>
    <w:rsid w:val="00B026D9"/>
    <w:rsid w:val="00B0765B"/>
    <w:rsid w:val="00B12ADD"/>
    <w:rsid w:val="00B13BC0"/>
    <w:rsid w:val="00B1465C"/>
    <w:rsid w:val="00B171CA"/>
    <w:rsid w:val="00B20F43"/>
    <w:rsid w:val="00B221D9"/>
    <w:rsid w:val="00B22C8F"/>
    <w:rsid w:val="00B250E8"/>
    <w:rsid w:val="00B32629"/>
    <w:rsid w:val="00B37ADE"/>
    <w:rsid w:val="00B434DA"/>
    <w:rsid w:val="00B45D10"/>
    <w:rsid w:val="00B46271"/>
    <w:rsid w:val="00B46640"/>
    <w:rsid w:val="00B467E5"/>
    <w:rsid w:val="00B4712B"/>
    <w:rsid w:val="00B5081A"/>
    <w:rsid w:val="00B53766"/>
    <w:rsid w:val="00B53926"/>
    <w:rsid w:val="00B53B02"/>
    <w:rsid w:val="00B54A8F"/>
    <w:rsid w:val="00B54E76"/>
    <w:rsid w:val="00B578F2"/>
    <w:rsid w:val="00B60045"/>
    <w:rsid w:val="00B61365"/>
    <w:rsid w:val="00B625DC"/>
    <w:rsid w:val="00B629B5"/>
    <w:rsid w:val="00B63846"/>
    <w:rsid w:val="00B65183"/>
    <w:rsid w:val="00B7446B"/>
    <w:rsid w:val="00B74A2F"/>
    <w:rsid w:val="00B766B6"/>
    <w:rsid w:val="00B800C7"/>
    <w:rsid w:val="00B800FF"/>
    <w:rsid w:val="00B827D7"/>
    <w:rsid w:val="00B83F2B"/>
    <w:rsid w:val="00B9019D"/>
    <w:rsid w:val="00B92067"/>
    <w:rsid w:val="00B92849"/>
    <w:rsid w:val="00B9329D"/>
    <w:rsid w:val="00B9604E"/>
    <w:rsid w:val="00B96DFB"/>
    <w:rsid w:val="00B97AD0"/>
    <w:rsid w:val="00BA074D"/>
    <w:rsid w:val="00BA165A"/>
    <w:rsid w:val="00BA3F03"/>
    <w:rsid w:val="00BB1E79"/>
    <w:rsid w:val="00BB3443"/>
    <w:rsid w:val="00BB34A0"/>
    <w:rsid w:val="00BB47ED"/>
    <w:rsid w:val="00BB7373"/>
    <w:rsid w:val="00BC507C"/>
    <w:rsid w:val="00BC7525"/>
    <w:rsid w:val="00BD02EB"/>
    <w:rsid w:val="00BD0345"/>
    <w:rsid w:val="00BD1102"/>
    <w:rsid w:val="00BD3C9A"/>
    <w:rsid w:val="00BD45D9"/>
    <w:rsid w:val="00BE6A3C"/>
    <w:rsid w:val="00BE72B2"/>
    <w:rsid w:val="00BE73F0"/>
    <w:rsid w:val="00BE7AC8"/>
    <w:rsid w:val="00BF35FD"/>
    <w:rsid w:val="00BF398F"/>
    <w:rsid w:val="00BF506C"/>
    <w:rsid w:val="00C00C4C"/>
    <w:rsid w:val="00C021CC"/>
    <w:rsid w:val="00C028BA"/>
    <w:rsid w:val="00C075C3"/>
    <w:rsid w:val="00C0769C"/>
    <w:rsid w:val="00C10F54"/>
    <w:rsid w:val="00C133AB"/>
    <w:rsid w:val="00C1709F"/>
    <w:rsid w:val="00C20D12"/>
    <w:rsid w:val="00C239C2"/>
    <w:rsid w:val="00C262A5"/>
    <w:rsid w:val="00C27297"/>
    <w:rsid w:val="00C31401"/>
    <w:rsid w:val="00C327E4"/>
    <w:rsid w:val="00C32923"/>
    <w:rsid w:val="00C34F1F"/>
    <w:rsid w:val="00C37A71"/>
    <w:rsid w:val="00C4100F"/>
    <w:rsid w:val="00C431FC"/>
    <w:rsid w:val="00C43711"/>
    <w:rsid w:val="00C44CC9"/>
    <w:rsid w:val="00C45237"/>
    <w:rsid w:val="00C45981"/>
    <w:rsid w:val="00C555A1"/>
    <w:rsid w:val="00C579CB"/>
    <w:rsid w:val="00C6107E"/>
    <w:rsid w:val="00C61E73"/>
    <w:rsid w:val="00C6211C"/>
    <w:rsid w:val="00C67EDA"/>
    <w:rsid w:val="00C705EE"/>
    <w:rsid w:val="00C710E9"/>
    <w:rsid w:val="00C72E42"/>
    <w:rsid w:val="00C74FCB"/>
    <w:rsid w:val="00C77CFA"/>
    <w:rsid w:val="00C80B67"/>
    <w:rsid w:val="00C81F4B"/>
    <w:rsid w:val="00C83BC3"/>
    <w:rsid w:val="00C8614A"/>
    <w:rsid w:val="00C86D78"/>
    <w:rsid w:val="00C9174F"/>
    <w:rsid w:val="00C93ED0"/>
    <w:rsid w:val="00C9488B"/>
    <w:rsid w:val="00C95ED2"/>
    <w:rsid w:val="00C972DE"/>
    <w:rsid w:val="00CA07EA"/>
    <w:rsid w:val="00CA0BB1"/>
    <w:rsid w:val="00CA3552"/>
    <w:rsid w:val="00CA704A"/>
    <w:rsid w:val="00CA7455"/>
    <w:rsid w:val="00CA7E46"/>
    <w:rsid w:val="00CB0012"/>
    <w:rsid w:val="00CB2F12"/>
    <w:rsid w:val="00CB4DF7"/>
    <w:rsid w:val="00CB5BA6"/>
    <w:rsid w:val="00CC2B79"/>
    <w:rsid w:val="00CC4C1C"/>
    <w:rsid w:val="00CD0384"/>
    <w:rsid w:val="00CD2585"/>
    <w:rsid w:val="00CD3FCA"/>
    <w:rsid w:val="00CD768F"/>
    <w:rsid w:val="00CD7B26"/>
    <w:rsid w:val="00CE0726"/>
    <w:rsid w:val="00CE290C"/>
    <w:rsid w:val="00CE5B1C"/>
    <w:rsid w:val="00CE6137"/>
    <w:rsid w:val="00CE6ABB"/>
    <w:rsid w:val="00CF2A41"/>
    <w:rsid w:val="00CF4F6F"/>
    <w:rsid w:val="00CF5604"/>
    <w:rsid w:val="00D060EE"/>
    <w:rsid w:val="00D06B5B"/>
    <w:rsid w:val="00D110ED"/>
    <w:rsid w:val="00D2335D"/>
    <w:rsid w:val="00D25ADB"/>
    <w:rsid w:val="00D30AA2"/>
    <w:rsid w:val="00D33F37"/>
    <w:rsid w:val="00D34A3D"/>
    <w:rsid w:val="00D41B89"/>
    <w:rsid w:val="00D41BBA"/>
    <w:rsid w:val="00D42A0D"/>
    <w:rsid w:val="00D4395A"/>
    <w:rsid w:val="00D448F2"/>
    <w:rsid w:val="00D4587E"/>
    <w:rsid w:val="00D46616"/>
    <w:rsid w:val="00D46734"/>
    <w:rsid w:val="00D52847"/>
    <w:rsid w:val="00D630E3"/>
    <w:rsid w:val="00D639B4"/>
    <w:rsid w:val="00D70E1F"/>
    <w:rsid w:val="00D71276"/>
    <w:rsid w:val="00D71793"/>
    <w:rsid w:val="00D7783A"/>
    <w:rsid w:val="00D848B2"/>
    <w:rsid w:val="00D84AC9"/>
    <w:rsid w:val="00D90A21"/>
    <w:rsid w:val="00D9109D"/>
    <w:rsid w:val="00D91252"/>
    <w:rsid w:val="00D9270D"/>
    <w:rsid w:val="00D935E2"/>
    <w:rsid w:val="00D938D9"/>
    <w:rsid w:val="00D93DBC"/>
    <w:rsid w:val="00DA1DEF"/>
    <w:rsid w:val="00DA2FD6"/>
    <w:rsid w:val="00DA3758"/>
    <w:rsid w:val="00DA5DA1"/>
    <w:rsid w:val="00DB1048"/>
    <w:rsid w:val="00DB1533"/>
    <w:rsid w:val="00DB1BB3"/>
    <w:rsid w:val="00DB1C34"/>
    <w:rsid w:val="00DB2B84"/>
    <w:rsid w:val="00DB4423"/>
    <w:rsid w:val="00DC0E2E"/>
    <w:rsid w:val="00DC1326"/>
    <w:rsid w:val="00DC2E47"/>
    <w:rsid w:val="00DC350A"/>
    <w:rsid w:val="00DC39B9"/>
    <w:rsid w:val="00DC3D82"/>
    <w:rsid w:val="00DC4428"/>
    <w:rsid w:val="00DC6707"/>
    <w:rsid w:val="00DD3873"/>
    <w:rsid w:val="00DD7009"/>
    <w:rsid w:val="00DD7DEC"/>
    <w:rsid w:val="00DE0C6B"/>
    <w:rsid w:val="00DE7B0F"/>
    <w:rsid w:val="00DF2CCB"/>
    <w:rsid w:val="00DF314E"/>
    <w:rsid w:val="00DF355E"/>
    <w:rsid w:val="00DF38F2"/>
    <w:rsid w:val="00E01A7A"/>
    <w:rsid w:val="00E03654"/>
    <w:rsid w:val="00E060B2"/>
    <w:rsid w:val="00E066C1"/>
    <w:rsid w:val="00E07574"/>
    <w:rsid w:val="00E12250"/>
    <w:rsid w:val="00E139B0"/>
    <w:rsid w:val="00E16849"/>
    <w:rsid w:val="00E170D6"/>
    <w:rsid w:val="00E2480D"/>
    <w:rsid w:val="00E258A5"/>
    <w:rsid w:val="00E258D2"/>
    <w:rsid w:val="00E26B60"/>
    <w:rsid w:val="00E26F57"/>
    <w:rsid w:val="00E2705F"/>
    <w:rsid w:val="00E40844"/>
    <w:rsid w:val="00E4510A"/>
    <w:rsid w:val="00E45FD8"/>
    <w:rsid w:val="00E46780"/>
    <w:rsid w:val="00E51F90"/>
    <w:rsid w:val="00E52F8F"/>
    <w:rsid w:val="00E604F3"/>
    <w:rsid w:val="00E63347"/>
    <w:rsid w:val="00E65CA3"/>
    <w:rsid w:val="00E71E1A"/>
    <w:rsid w:val="00E71FA0"/>
    <w:rsid w:val="00E753A8"/>
    <w:rsid w:val="00E75721"/>
    <w:rsid w:val="00E80D2A"/>
    <w:rsid w:val="00E81A22"/>
    <w:rsid w:val="00E836CC"/>
    <w:rsid w:val="00E84447"/>
    <w:rsid w:val="00E85FB0"/>
    <w:rsid w:val="00E87048"/>
    <w:rsid w:val="00E908CA"/>
    <w:rsid w:val="00E90DBC"/>
    <w:rsid w:val="00E963D6"/>
    <w:rsid w:val="00EA0885"/>
    <w:rsid w:val="00EA09F9"/>
    <w:rsid w:val="00EA1FF7"/>
    <w:rsid w:val="00EA2A1A"/>
    <w:rsid w:val="00EA2F77"/>
    <w:rsid w:val="00EA3D32"/>
    <w:rsid w:val="00EB0F5C"/>
    <w:rsid w:val="00EB23F9"/>
    <w:rsid w:val="00EB3477"/>
    <w:rsid w:val="00EB3C53"/>
    <w:rsid w:val="00EB445D"/>
    <w:rsid w:val="00EB533F"/>
    <w:rsid w:val="00EC2FB8"/>
    <w:rsid w:val="00EC3288"/>
    <w:rsid w:val="00EC336F"/>
    <w:rsid w:val="00EC3CBD"/>
    <w:rsid w:val="00EC44A0"/>
    <w:rsid w:val="00ED03F9"/>
    <w:rsid w:val="00ED0945"/>
    <w:rsid w:val="00ED3769"/>
    <w:rsid w:val="00EE4399"/>
    <w:rsid w:val="00EE60F1"/>
    <w:rsid w:val="00EE74B7"/>
    <w:rsid w:val="00EF01C6"/>
    <w:rsid w:val="00EF0CDD"/>
    <w:rsid w:val="00EF2741"/>
    <w:rsid w:val="00EF4E33"/>
    <w:rsid w:val="00F0022D"/>
    <w:rsid w:val="00F01700"/>
    <w:rsid w:val="00F01EE7"/>
    <w:rsid w:val="00F052CE"/>
    <w:rsid w:val="00F07C3E"/>
    <w:rsid w:val="00F07E43"/>
    <w:rsid w:val="00F115B0"/>
    <w:rsid w:val="00F119C6"/>
    <w:rsid w:val="00F20B01"/>
    <w:rsid w:val="00F21824"/>
    <w:rsid w:val="00F23E45"/>
    <w:rsid w:val="00F30113"/>
    <w:rsid w:val="00F303F7"/>
    <w:rsid w:val="00F324B9"/>
    <w:rsid w:val="00F409EB"/>
    <w:rsid w:val="00F40C60"/>
    <w:rsid w:val="00F40F9C"/>
    <w:rsid w:val="00F46DA6"/>
    <w:rsid w:val="00F46E09"/>
    <w:rsid w:val="00F46E44"/>
    <w:rsid w:val="00F504EA"/>
    <w:rsid w:val="00F51984"/>
    <w:rsid w:val="00F53998"/>
    <w:rsid w:val="00F54778"/>
    <w:rsid w:val="00F571A1"/>
    <w:rsid w:val="00F60390"/>
    <w:rsid w:val="00F621E0"/>
    <w:rsid w:val="00F675D7"/>
    <w:rsid w:val="00F67F0E"/>
    <w:rsid w:val="00F7082F"/>
    <w:rsid w:val="00F725B1"/>
    <w:rsid w:val="00F72D24"/>
    <w:rsid w:val="00F77D9B"/>
    <w:rsid w:val="00F8067A"/>
    <w:rsid w:val="00F81415"/>
    <w:rsid w:val="00F84379"/>
    <w:rsid w:val="00F84D55"/>
    <w:rsid w:val="00F85734"/>
    <w:rsid w:val="00F90F2E"/>
    <w:rsid w:val="00F94665"/>
    <w:rsid w:val="00F95B93"/>
    <w:rsid w:val="00FA12BB"/>
    <w:rsid w:val="00FA12D6"/>
    <w:rsid w:val="00FA271F"/>
    <w:rsid w:val="00FA4719"/>
    <w:rsid w:val="00FA7C3B"/>
    <w:rsid w:val="00FB0186"/>
    <w:rsid w:val="00FB043B"/>
    <w:rsid w:val="00FB06A7"/>
    <w:rsid w:val="00FB2F70"/>
    <w:rsid w:val="00FB7315"/>
    <w:rsid w:val="00FC08B9"/>
    <w:rsid w:val="00FC1B1E"/>
    <w:rsid w:val="00FC3CB2"/>
    <w:rsid w:val="00FC52F4"/>
    <w:rsid w:val="00FC5B08"/>
    <w:rsid w:val="00FD0C5F"/>
    <w:rsid w:val="00FD127E"/>
    <w:rsid w:val="00FD6E15"/>
    <w:rsid w:val="00FE0225"/>
    <w:rsid w:val="00FE20DB"/>
    <w:rsid w:val="00FE3288"/>
    <w:rsid w:val="00FE7FC0"/>
    <w:rsid w:val="00FF1162"/>
    <w:rsid w:val="00FF1709"/>
    <w:rsid w:val="00FF6AFE"/>
    <w:rsid w:val="00FF6D0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0FC9E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376">
    <w:lsdException w:name="heading 1" w:uiPriority="9"/>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rsid w:val="0044395B"/>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237458"/>
    <w:rPr>
      <w:rFonts w:ascii="Lucida Grande" w:hAnsi="Lucida Grande"/>
      <w:sz w:val="18"/>
      <w:szCs w:val="18"/>
    </w:rPr>
  </w:style>
  <w:style w:type="character" w:customStyle="1" w:styleId="BalloonTextChar">
    <w:name w:val="Balloon Text Char"/>
    <w:basedOn w:val="DefaultParagraphFont"/>
    <w:uiPriority w:val="99"/>
    <w:semiHidden/>
    <w:rsid w:val="00C31EE0"/>
    <w:rPr>
      <w:rFonts w:ascii="Lucida Grande" w:hAnsi="Lucida Grande"/>
      <w:sz w:val="18"/>
      <w:szCs w:val="18"/>
    </w:rPr>
  </w:style>
  <w:style w:type="character" w:customStyle="1" w:styleId="BalloonTextChar0">
    <w:name w:val="Balloon Text Char"/>
    <w:basedOn w:val="DefaultParagraphFont"/>
    <w:uiPriority w:val="99"/>
    <w:semiHidden/>
    <w:rsid w:val="006E3490"/>
    <w:rPr>
      <w:rFonts w:ascii="Lucida Grande" w:hAnsi="Lucida Grande"/>
      <w:sz w:val="18"/>
      <w:szCs w:val="18"/>
    </w:rPr>
  </w:style>
  <w:style w:type="character" w:customStyle="1" w:styleId="BalloonTextChar2">
    <w:name w:val="Balloon Text Char"/>
    <w:basedOn w:val="DefaultParagraphFont"/>
    <w:uiPriority w:val="99"/>
    <w:semiHidden/>
    <w:rsid w:val="00596D43"/>
    <w:rPr>
      <w:rFonts w:ascii="Lucida Grande" w:hAnsi="Lucida Grande"/>
      <w:sz w:val="18"/>
      <w:szCs w:val="18"/>
    </w:rPr>
  </w:style>
  <w:style w:type="character" w:customStyle="1" w:styleId="BalloonTextChar3">
    <w:name w:val="Balloon Text Char"/>
    <w:basedOn w:val="DefaultParagraphFont"/>
    <w:uiPriority w:val="99"/>
    <w:semiHidden/>
    <w:rsid w:val="004271D9"/>
    <w:rPr>
      <w:rFonts w:ascii="Lucida Grande" w:hAnsi="Lucida Grande"/>
      <w:sz w:val="18"/>
      <w:szCs w:val="18"/>
    </w:rPr>
  </w:style>
  <w:style w:type="character" w:customStyle="1" w:styleId="BalloonTextChar4">
    <w:name w:val="Balloon Text Char"/>
    <w:basedOn w:val="DefaultParagraphFont"/>
    <w:uiPriority w:val="99"/>
    <w:semiHidden/>
    <w:rsid w:val="00237458"/>
    <w:rPr>
      <w:rFonts w:ascii="Lucida Grande" w:hAnsi="Lucida Grande"/>
      <w:sz w:val="18"/>
      <w:szCs w:val="18"/>
    </w:rPr>
  </w:style>
  <w:style w:type="character" w:customStyle="1" w:styleId="BalloonTextChar1">
    <w:name w:val="Balloon Text Char1"/>
    <w:basedOn w:val="DefaultParagraphFont"/>
    <w:link w:val="BalloonText"/>
    <w:uiPriority w:val="99"/>
    <w:semiHidden/>
    <w:rsid w:val="00237458"/>
    <w:rPr>
      <w:rFonts w:ascii="Lucida Grande" w:hAnsi="Lucida Grande"/>
      <w:sz w:val="18"/>
      <w:szCs w:val="18"/>
    </w:rPr>
  </w:style>
  <w:style w:type="character" w:styleId="HTMLTypewriter">
    <w:name w:val="HTML Typewriter"/>
    <w:basedOn w:val="DefaultParagraphFont"/>
    <w:uiPriority w:val="99"/>
    <w:rsid w:val="00237458"/>
    <w:rPr>
      <w:rFonts w:ascii="Courier" w:eastAsiaTheme="minorHAnsi" w:hAnsi="Courier" w:cs="Courier"/>
      <w:sz w:val="20"/>
    </w:rPr>
  </w:style>
  <w:style w:type="table" w:styleId="TableGrid">
    <w:name w:val="Table Grid"/>
    <w:basedOn w:val="TableNormal"/>
    <w:uiPriority w:val="59"/>
    <w:rsid w:val="0023745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237458"/>
    <w:pPr>
      <w:ind w:left="720"/>
      <w:contextualSpacing/>
    </w:pPr>
  </w:style>
  <w:style w:type="character" w:styleId="Hyperlink">
    <w:name w:val="Hyperlink"/>
    <w:basedOn w:val="DefaultParagraphFont"/>
    <w:uiPriority w:val="99"/>
    <w:rsid w:val="00237458"/>
    <w:rPr>
      <w:color w:val="0000FF" w:themeColor="hyperlink"/>
      <w:u w:val="single"/>
    </w:rPr>
  </w:style>
  <w:style w:type="paragraph" w:styleId="Footer">
    <w:name w:val="footer"/>
    <w:basedOn w:val="Normal"/>
    <w:link w:val="FooterChar"/>
    <w:rsid w:val="00237458"/>
    <w:pPr>
      <w:tabs>
        <w:tab w:val="center" w:pos="4320"/>
        <w:tab w:val="right" w:pos="8640"/>
      </w:tabs>
    </w:pPr>
  </w:style>
  <w:style w:type="character" w:customStyle="1" w:styleId="FooterChar">
    <w:name w:val="Footer Char"/>
    <w:basedOn w:val="DefaultParagraphFont"/>
    <w:link w:val="Footer"/>
    <w:rsid w:val="00237458"/>
  </w:style>
  <w:style w:type="character" w:styleId="PageNumber">
    <w:name w:val="page number"/>
    <w:basedOn w:val="DefaultParagraphFont"/>
    <w:uiPriority w:val="99"/>
    <w:rsid w:val="00237458"/>
  </w:style>
  <w:style w:type="character" w:customStyle="1" w:styleId="apple-style-span">
    <w:name w:val="apple-style-span"/>
    <w:basedOn w:val="DefaultParagraphFont"/>
    <w:rsid w:val="00237458"/>
  </w:style>
  <w:style w:type="paragraph" w:styleId="Header">
    <w:name w:val="header"/>
    <w:basedOn w:val="Normal"/>
    <w:link w:val="HeaderChar"/>
    <w:rsid w:val="00237458"/>
    <w:pPr>
      <w:tabs>
        <w:tab w:val="center" w:pos="4320"/>
        <w:tab w:val="right" w:pos="8640"/>
      </w:tabs>
    </w:pPr>
  </w:style>
  <w:style w:type="character" w:customStyle="1" w:styleId="HeaderChar">
    <w:name w:val="Header Char"/>
    <w:basedOn w:val="DefaultParagraphFont"/>
    <w:link w:val="Header"/>
    <w:rsid w:val="00237458"/>
  </w:style>
  <w:style w:type="character" w:customStyle="1" w:styleId="Heading1Char">
    <w:name w:val="Heading 1 Char"/>
    <w:basedOn w:val="DefaultParagraphFont"/>
    <w:link w:val="Heading1"/>
    <w:uiPriority w:val="9"/>
    <w:rsid w:val="0044395B"/>
    <w:rPr>
      <w:rFonts w:ascii="Times" w:hAnsi="Times"/>
      <w:b/>
      <w:kern w:val="36"/>
      <w:sz w:val="48"/>
      <w:szCs w:val="20"/>
    </w:rPr>
  </w:style>
  <w:style w:type="paragraph" w:styleId="NormalWeb">
    <w:name w:val="Normal (Web)"/>
    <w:basedOn w:val="Normal"/>
    <w:uiPriority w:val="99"/>
    <w:rsid w:val="00EA2F77"/>
    <w:pPr>
      <w:spacing w:beforeLines="1" w:afterLines="1"/>
    </w:pPr>
    <w:rPr>
      <w:rFonts w:ascii="Times" w:hAnsi="Times" w:cs="Times New Roman"/>
      <w:sz w:val="20"/>
      <w:szCs w:val="20"/>
    </w:rPr>
  </w:style>
  <w:style w:type="character" w:styleId="FollowedHyperlink">
    <w:name w:val="FollowedHyperlink"/>
    <w:basedOn w:val="DefaultParagraphFont"/>
    <w:rsid w:val="00F30113"/>
    <w:rPr>
      <w:color w:val="800080" w:themeColor="followedHyperlink"/>
      <w:u w:val="single"/>
    </w:rPr>
  </w:style>
  <w:style w:type="character" w:styleId="UnresolvedMention">
    <w:name w:val="Unresolved Mention"/>
    <w:basedOn w:val="DefaultParagraphFont"/>
    <w:rsid w:val="00A836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2352774">
      <w:bodyDiv w:val="1"/>
      <w:marLeft w:val="0"/>
      <w:marRight w:val="0"/>
      <w:marTop w:val="0"/>
      <w:marBottom w:val="0"/>
      <w:divBdr>
        <w:top w:val="none" w:sz="0" w:space="0" w:color="auto"/>
        <w:left w:val="none" w:sz="0" w:space="0" w:color="auto"/>
        <w:bottom w:val="none" w:sz="0" w:space="0" w:color="auto"/>
        <w:right w:val="none" w:sz="0" w:space="0" w:color="auto"/>
      </w:divBdr>
    </w:div>
    <w:div w:id="211081232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uchicago.edu/books/CDDC-Program.html" TargetMode="External"/><Relationship Id="rId13" Type="http://schemas.openxmlformats.org/officeDocument/2006/relationships/hyperlink" Target="https://lamtharnhantrakul.github.io/enter-demons-and-gods/"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soundcloud.com/metmuseum/sets/musical-instruments-mapping-the-art-of-music"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ytimes.com/2019/03/12/arts/metropolitan-museum-reopens-music-gallery.html" TargetMode="External"/><Relationship Id="rId5" Type="http://schemas.openxmlformats.org/officeDocument/2006/relationships/footnotes" Target="footnotes.xml"/><Relationship Id="rId15" Type="http://schemas.openxmlformats.org/officeDocument/2006/relationships/hyperlink" Target="https://link.springer.com/article/10.1007/s00146-025-02601-6" TargetMode="External"/><Relationship Id="rId10" Type="http://schemas.openxmlformats.org/officeDocument/2006/relationships/hyperlink" Target="https://archive.pamelaz.com/tool.htm"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theguardian.com/music/2015/sep/25/she-shreds-women-guitar-magazine-st-vinc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Metadata/LabelInfo.xml><?xml version="1.0" encoding="utf-8"?>
<clbl:labelList xmlns:clbl="http://schemas.microsoft.com/office/2020/mipLabelMetadata">
  <clbl:label id="{7893ce20-a697-4fd6-a4da-14011f6a471d}" enabled="1" method="Standard" siteId="{a8eec281-aaa3-4dae-ac9b-9a398b9215e7}" contentBits="0" removed="0"/>
</clbl:labelList>
</file>

<file path=docProps/app.xml><?xml version="1.0" encoding="utf-8"?>
<Properties xmlns="http://schemas.openxmlformats.org/officeDocument/2006/extended-properties" xmlns:vt="http://schemas.openxmlformats.org/officeDocument/2006/docPropsVTypes">
  <Template>Normal.dotm</Template>
  <TotalTime>1203</TotalTime>
  <Pages>4</Pages>
  <Words>599</Words>
  <Characters>6981</Characters>
  <Application>Microsoft Office Word</Application>
  <DocSecurity>0</DocSecurity>
  <Lines>131</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Deirdre Loughridge</dc:creator>
  <cp:keywords/>
  <cp:lastModifiedBy>Loughridge, Deirdre</cp:lastModifiedBy>
  <cp:revision>5</cp:revision>
  <cp:lastPrinted>2017-01-06T21:22:00Z</cp:lastPrinted>
  <dcterms:created xsi:type="dcterms:W3CDTF">2026-03-05T11:50:00Z</dcterms:created>
  <dcterms:modified xsi:type="dcterms:W3CDTF">2026-03-21T22:06:00Z</dcterms:modified>
</cp:coreProperties>
</file>